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25" w:rsidRPr="00E70B5D" w:rsidRDefault="00A809D0" w:rsidP="0053106E">
      <w:pPr>
        <w:spacing w:before="240" w:after="60"/>
        <w:jc w:val="center"/>
        <w:outlineLvl w:val="6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Әл</w:t>
      </w:r>
      <w:r w:rsidR="00EA1925" w:rsidRPr="00E70B5D">
        <w:rPr>
          <w:b/>
          <w:bCs/>
          <w:sz w:val="20"/>
          <w:szCs w:val="20"/>
          <w:lang w:val="kk-KZ"/>
        </w:rPr>
        <w:t xml:space="preserve"> </w:t>
      </w:r>
      <w:r w:rsidR="0053106E">
        <w:rPr>
          <w:b/>
          <w:bCs/>
          <w:sz w:val="20"/>
          <w:szCs w:val="20"/>
          <w:lang w:val="kk-KZ"/>
        </w:rPr>
        <w:t>-</w:t>
      </w:r>
      <w:r w:rsidR="00EA1925" w:rsidRPr="00E70B5D"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EA1925" w:rsidRPr="00E70B5D" w:rsidRDefault="00EA1925" w:rsidP="00EA192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E70B5D">
        <w:rPr>
          <w:b/>
          <w:bCs/>
          <w:sz w:val="20"/>
          <w:szCs w:val="20"/>
          <w:lang w:val="kk-KZ"/>
        </w:rPr>
        <w:t>Экономика және бизнес жоғары мектебі</w:t>
      </w:r>
    </w:p>
    <w:p w:rsidR="00EA1925" w:rsidRPr="00E70B5D" w:rsidRDefault="00EA1925" w:rsidP="00EA192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E70B5D">
        <w:rPr>
          <w:b/>
          <w:bCs/>
          <w:sz w:val="20"/>
          <w:szCs w:val="20"/>
          <w:lang w:val="kk-KZ"/>
        </w:rPr>
        <w:t>Қаржы және есеп кафедрасы</w:t>
      </w:r>
    </w:p>
    <w:p w:rsidR="00220316" w:rsidRPr="00E70B5D" w:rsidRDefault="00220316" w:rsidP="00EA1925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E70B5D">
        <w:rPr>
          <w:b/>
          <w:sz w:val="20"/>
          <w:szCs w:val="20"/>
          <w:lang w:val="kk-KZ"/>
        </w:rPr>
        <w:t xml:space="preserve">«5В050900 - Қаржы» білім беру бағдарламасы </w:t>
      </w:r>
    </w:p>
    <w:p w:rsidR="00B71D02" w:rsidRPr="00E70B5D" w:rsidRDefault="00B71D02" w:rsidP="00220316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17230A">
        <w:rPr>
          <w:b/>
          <w:sz w:val="20"/>
          <w:szCs w:val="20"/>
          <w:lang w:val="kk-KZ"/>
        </w:rPr>
        <w:t>TD 4311</w:t>
      </w:r>
      <w:r w:rsidR="00220316" w:rsidRPr="00E70B5D">
        <w:rPr>
          <w:b/>
          <w:sz w:val="20"/>
          <w:szCs w:val="20"/>
          <w:lang w:val="kk-KZ"/>
        </w:rPr>
        <w:t xml:space="preserve"> </w:t>
      </w:r>
      <w:r w:rsidR="00220316" w:rsidRPr="00E70B5D">
        <w:rPr>
          <w:b/>
          <w:bCs/>
          <w:sz w:val="20"/>
          <w:szCs w:val="20"/>
          <w:lang w:val="kk-KZ"/>
        </w:rPr>
        <w:t xml:space="preserve">  </w:t>
      </w:r>
      <w:r w:rsidRPr="00E70B5D">
        <w:rPr>
          <w:b/>
          <w:sz w:val="20"/>
          <w:szCs w:val="20"/>
          <w:lang w:val="kk-KZ"/>
        </w:rPr>
        <w:t>Кедендік іс</w:t>
      </w:r>
      <w:r w:rsidRPr="00E70B5D">
        <w:rPr>
          <w:b/>
          <w:bCs/>
          <w:sz w:val="20"/>
          <w:szCs w:val="20"/>
          <w:lang w:val="kk-KZ"/>
        </w:rPr>
        <w:t xml:space="preserve"> </w:t>
      </w:r>
    </w:p>
    <w:p w:rsidR="00220316" w:rsidRPr="00E70B5D" w:rsidRDefault="00220316" w:rsidP="00220316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E70B5D">
        <w:rPr>
          <w:b/>
          <w:bCs/>
          <w:sz w:val="20"/>
          <w:szCs w:val="20"/>
          <w:lang w:val="kk-KZ"/>
        </w:rPr>
        <w:t>СИЛЛАБУС</w:t>
      </w:r>
    </w:p>
    <w:p w:rsidR="00EA1925" w:rsidRPr="00E70B5D" w:rsidRDefault="00EA1925" w:rsidP="00EA1925">
      <w:pPr>
        <w:jc w:val="center"/>
        <w:rPr>
          <w:b/>
          <w:sz w:val="20"/>
          <w:szCs w:val="20"/>
          <w:lang w:val="kk-KZ"/>
        </w:rPr>
      </w:pPr>
      <w:r w:rsidRPr="00E70B5D">
        <w:rPr>
          <w:b/>
          <w:sz w:val="20"/>
          <w:szCs w:val="20"/>
          <w:lang w:val="kk-KZ"/>
        </w:rPr>
        <w:t>2020-2021 оқу жылының күзгі семестрі</w:t>
      </w:r>
    </w:p>
    <w:p w:rsidR="00EA1925" w:rsidRPr="00E70B5D" w:rsidRDefault="00EA1925" w:rsidP="00EA1925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18"/>
        <w:gridCol w:w="1134"/>
        <w:gridCol w:w="1134"/>
        <w:gridCol w:w="568"/>
        <w:gridCol w:w="849"/>
        <w:gridCol w:w="1134"/>
        <w:gridCol w:w="1134"/>
        <w:gridCol w:w="1273"/>
      </w:tblGrid>
      <w:tr w:rsidR="00EA1925" w:rsidRPr="001413B6" w:rsidTr="008032B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EA1925" w:rsidRPr="00E70B5D" w:rsidTr="008032B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Практ</w:t>
            </w:r>
            <w:proofErr w:type="spellEnd"/>
            <w:r w:rsidRPr="00E70B5D">
              <w:rPr>
                <w:b/>
                <w:sz w:val="20"/>
                <w:szCs w:val="20"/>
                <w:lang w:val="kk-KZ"/>
              </w:rPr>
              <w:t xml:space="preserve">икалық </w:t>
            </w:r>
            <w:proofErr w:type="spellStart"/>
            <w:r w:rsidRPr="00E70B5D">
              <w:rPr>
                <w:b/>
                <w:sz w:val="20"/>
                <w:szCs w:val="20"/>
              </w:rPr>
              <w:t>сабақтар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r w:rsidRPr="00E70B5D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Зерт</w:t>
            </w:r>
            <w:proofErr w:type="spellEnd"/>
            <w:r w:rsidRPr="00E70B5D">
              <w:rPr>
                <w:b/>
                <w:sz w:val="20"/>
                <w:szCs w:val="20"/>
              </w:rPr>
              <w:t>. с</w:t>
            </w:r>
            <w:r w:rsidRPr="00E70B5D">
              <w:rPr>
                <w:b/>
                <w:sz w:val="20"/>
                <w:szCs w:val="20"/>
                <w:lang w:val="kk-KZ"/>
              </w:rPr>
              <w:t>абақтар</w:t>
            </w:r>
            <w:r w:rsidRPr="00E70B5D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925" w:rsidRPr="00E70B5D" w:rsidTr="008032B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B71D02" w:rsidP="008032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en-US"/>
              </w:rPr>
              <w:t>TD</w:t>
            </w:r>
            <w:r w:rsidRPr="00E70B5D">
              <w:rPr>
                <w:b/>
                <w:sz w:val="20"/>
                <w:szCs w:val="20"/>
              </w:rPr>
              <w:t xml:space="preserve"> 431</w:t>
            </w:r>
            <w:r w:rsidRPr="00E70B5D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E5D" w:rsidRPr="00E70B5D" w:rsidRDefault="00DC2E5D" w:rsidP="00DC2E5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B71D02" w:rsidRPr="00E70B5D">
              <w:rPr>
                <w:b/>
                <w:sz w:val="20"/>
                <w:szCs w:val="20"/>
                <w:lang w:val="kk-KZ"/>
              </w:rPr>
              <w:t>Кедендік іс</w:t>
            </w:r>
          </w:p>
          <w:p w:rsidR="00EA1925" w:rsidRPr="00E70B5D" w:rsidRDefault="00EA1925" w:rsidP="008032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 xml:space="preserve">   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806F28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7</w:t>
            </w:r>
          </w:p>
        </w:tc>
      </w:tr>
      <w:tr w:rsidR="00EA1925" w:rsidRPr="00E70B5D" w:rsidTr="008032BB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E70B5D">
              <w:rPr>
                <w:b/>
                <w:sz w:val="20"/>
                <w:szCs w:val="20"/>
              </w:rPr>
              <w:t>туралы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A1925" w:rsidRPr="00E70B5D" w:rsidTr="008032B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pStyle w:val="11"/>
              <w:rPr>
                <w:b/>
                <w:lang w:val="kk-KZ"/>
              </w:rPr>
            </w:pPr>
            <w:r w:rsidRPr="00E70B5D">
              <w:rPr>
                <w:b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E70B5D">
              <w:rPr>
                <w:b/>
                <w:sz w:val="20"/>
                <w:szCs w:val="20"/>
              </w:rPr>
              <w:t>тип</w:t>
            </w:r>
            <w:r w:rsidRPr="00E70B5D">
              <w:rPr>
                <w:b/>
                <w:sz w:val="20"/>
                <w:szCs w:val="20"/>
                <w:lang w:val="kk-KZ"/>
              </w:rPr>
              <w:t>і</w:t>
            </w:r>
            <w:r w:rsidRPr="00E70B5D">
              <w:rPr>
                <w:b/>
                <w:sz w:val="20"/>
                <w:szCs w:val="20"/>
              </w:rPr>
              <w:t>/</w:t>
            </w:r>
            <w:proofErr w:type="spellStart"/>
            <w:r w:rsidRPr="00E70B5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A1925" w:rsidRPr="001413B6" w:rsidTr="008032B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pStyle w:val="11"/>
            </w:pPr>
            <w:r w:rsidRPr="00E70B5D">
              <w:rPr>
                <w:lang w:val="kk-KZ"/>
              </w:rPr>
              <w:t>о</w:t>
            </w:r>
            <w:proofErr w:type="spellStart"/>
            <w:r w:rsidRPr="00E70B5D">
              <w:t>нлайн</w:t>
            </w:r>
            <w:proofErr w:type="spellEnd"/>
            <w:r w:rsidRPr="00E70B5D">
              <w:t xml:space="preserve"> /</w:t>
            </w:r>
          </w:p>
          <w:p w:rsidR="00EA1925" w:rsidRPr="00E70B5D" w:rsidRDefault="00EA1925" w:rsidP="008032BB">
            <w:pPr>
              <w:pStyle w:val="11"/>
              <w:rPr>
                <w:lang w:val="kk-KZ"/>
              </w:rPr>
            </w:pPr>
            <w:r w:rsidRPr="00E70B5D">
              <w:rPr>
                <w:lang w:val="kk-KZ"/>
              </w:rPr>
              <w:t>біріктірілген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базалық/</w:t>
            </w:r>
          </w:p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70B5D">
              <w:rPr>
                <w:sz w:val="20"/>
                <w:szCs w:val="20"/>
              </w:rPr>
              <w:t>классикалық</w:t>
            </w:r>
            <w:proofErr w:type="spellEnd"/>
            <w:r w:rsidRPr="00E70B5D">
              <w:rPr>
                <w:sz w:val="20"/>
                <w:szCs w:val="20"/>
              </w:rPr>
              <w:t>,</w:t>
            </w:r>
          </w:p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70B5D">
              <w:rPr>
                <w:sz w:val="20"/>
                <w:szCs w:val="20"/>
              </w:rPr>
              <w:t>түсіндіру</w:t>
            </w:r>
            <w:proofErr w:type="spellEnd"/>
            <w:r w:rsidRPr="00E70B5D">
              <w:rPr>
                <w:sz w:val="20"/>
                <w:szCs w:val="20"/>
              </w:rPr>
              <w:t xml:space="preserve">, </w:t>
            </w:r>
            <w:proofErr w:type="spellStart"/>
            <w:r w:rsidRPr="00E70B5D">
              <w:rPr>
                <w:sz w:val="20"/>
                <w:szCs w:val="20"/>
              </w:rPr>
              <w:t>зерттеу</w:t>
            </w:r>
            <w:proofErr w:type="spellEnd"/>
            <w:r w:rsidRPr="00E70B5D">
              <w:rPr>
                <w:sz w:val="20"/>
                <w:szCs w:val="20"/>
              </w:rPr>
              <w:t xml:space="preserve">, визуализация. </w:t>
            </w:r>
            <w:proofErr w:type="spellStart"/>
            <w:r w:rsidRPr="00E70B5D">
              <w:rPr>
                <w:sz w:val="20"/>
                <w:szCs w:val="20"/>
              </w:rPr>
              <w:t>интерактивті</w:t>
            </w:r>
            <w:proofErr w:type="spellEnd"/>
            <w:r w:rsidRPr="00E70B5D">
              <w:rPr>
                <w:sz w:val="20"/>
                <w:szCs w:val="20"/>
              </w:rPr>
              <w:t>,</w:t>
            </w:r>
          </w:p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70B5D">
              <w:rPr>
                <w:sz w:val="20"/>
                <w:szCs w:val="20"/>
              </w:rPr>
              <w:t>проблемалық</w:t>
            </w:r>
            <w:proofErr w:type="spellEnd"/>
            <w:r w:rsidRPr="00E70B5D">
              <w:rPr>
                <w:sz w:val="20"/>
                <w:szCs w:val="20"/>
              </w:rPr>
              <w:t>,</w:t>
            </w:r>
          </w:p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70B5D">
              <w:rPr>
                <w:sz w:val="20"/>
                <w:szCs w:val="20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70B5D">
              <w:rPr>
                <w:sz w:val="20"/>
                <w:szCs w:val="20"/>
              </w:rPr>
              <w:t>пікірталас</w:t>
            </w:r>
            <w:proofErr w:type="spellEnd"/>
            <w:r w:rsidRPr="00E70B5D">
              <w:rPr>
                <w:sz w:val="20"/>
                <w:szCs w:val="20"/>
              </w:rPr>
              <w:t xml:space="preserve">, </w:t>
            </w:r>
            <w:proofErr w:type="spellStart"/>
            <w:r w:rsidRPr="00E70B5D">
              <w:rPr>
                <w:sz w:val="20"/>
                <w:szCs w:val="20"/>
              </w:rPr>
              <w:t>мәселелерді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шешу</w:t>
            </w:r>
            <w:proofErr w:type="spellEnd"/>
            <w:r w:rsidRPr="00E70B5D">
              <w:rPr>
                <w:sz w:val="20"/>
                <w:szCs w:val="20"/>
              </w:rPr>
              <w:t xml:space="preserve">, </w:t>
            </w:r>
            <w:proofErr w:type="spellStart"/>
            <w:r w:rsidRPr="00E70B5D">
              <w:rPr>
                <w:sz w:val="20"/>
                <w:szCs w:val="20"/>
              </w:rPr>
              <w:t>жоба</w:t>
            </w:r>
            <w:proofErr w:type="spellEnd"/>
            <w:r w:rsidRPr="00E70B5D">
              <w:rPr>
                <w:sz w:val="20"/>
                <w:szCs w:val="20"/>
              </w:rPr>
              <w:t xml:space="preserve">,  </w:t>
            </w:r>
            <w:proofErr w:type="spellStart"/>
            <w:r w:rsidRPr="00E70B5D">
              <w:rPr>
                <w:sz w:val="20"/>
                <w:szCs w:val="20"/>
              </w:rPr>
              <w:t>интерактивті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сабақ</w:t>
            </w:r>
            <w:proofErr w:type="spellEnd"/>
            <w:r w:rsidRPr="00E70B5D">
              <w:rPr>
                <w:sz w:val="20"/>
                <w:szCs w:val="20"/>
              </w:rPr>
              <w:t xml:space="preserve">, </w:t>
            </w:r>
            <w:proofErr w:type="spellStart"/>
            <w:r w:rsidRPr="00E70B5D">
              <w:rPr>
                <w:sz w:val="20"/>
                <w:szCs w:val="20"/>
              </w:rPr>
              <w:t>кеңес</w:t>
            </w:r>
            <w:proofErr w:type="spellEnd"/>
            <w:r w:rsidRPr="00E70B5D">
              <w:rPr>
                <w:sz w:val="20"/>
                <w:szCs w:val="20"/>
              </w:rPr>
              <w:t xml:space="preserve"> беру, </w:t>
            </w:r>
            <w:proofErr w:type="spellStart"/>
            <w:r w:rsidRPr="00E70B5D">
              <w:rPr>
                <w:sz w:val="20"/>
                <w:szCs w:val="20"/>
              </w:rPr>
              <w:t>зерттеу</w:t>
            </w:r>
            <w:proofErr w:type="spellEnd"/>
            <w:r w:rsidRPr="00E70B5D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EA1925" w:rsidRPr="001413B6" w:rsidTr="008032B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аға оқытушы Мухаметжанова Ж.С.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1925" w:rsidRPr="00E70B5D" w:rsidTr="008032B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70B5D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en-US"/>
              </w:rPr>
              <w:t>Zhanar-kz84@mail.ru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</w:p>
        </w:tc>
      </w:tr>
      <w:tr w:rsidR="00EA1925" w:rsidRPr="00E70B5D" w:rsidTr="008032B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т</w:t>
            </w:r>
            <w:proofErr w:type="spellStart"/>
            <w:r w:rsidRPr="00E70B5D">
              <w:rPr>
                <w:b/>
                <w:sz w:val="20"/>
                <w:szCs w:val="20"/>
              </w:rPr>
              <w:t>елефон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87075591212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1925" w:rsidRPr="001413B6" w:rsidTr="008032B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аға оқытушы Мухаметжанова Ж.С.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1925" w:rsidRPr="00E70B5D" w:rsidTr="008032B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70B5D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en-US"/>
              </w:rPr>
              <w:t>Zhanar-kz84@mail.ru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1925" w:rsidRPr="00E70B5D" w:rsidTr="008032B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т</w:t>
            </w:r>
            <w:proofErr w:type="spellStart"/>
            <w:r w:rsidRPr="00E70B5D">
              <w:rPr>
                <w:b/>
                <w:sz w:val="20"/>
                <w:szCs w:val="20"/>
              </w:rPr>
              <w:t>елефон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87075591212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A1925" w:rsidRPr="00E70B5D" w:rsidRDefault="00EA1925" w:rsidP="00EA192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A1925" w:rsidRPr="00E70B5D" w:rsidTr="008032B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Курстың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A1925" w:rsidRPr="00E70B5D" w:rsidRDefault="00EA1925" w:rsidP="00EA192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4253"/>
        <w:gridCol w:w="3827"/>
      </w:tblGrid>
      <w:tr w:rsidR="00EA1925" w:rsidRPr="00E70B5D" w:rsidTr="008032BB">
        <w:tc>
          <w:tcPr>
            <w:tcW w:w="2439" w:type="dxa"/>
            <w:shd w:val="clear" w:color="auto" w:fill="auto"/>
          </w:tcPr>
          <w:p w:rsidR="00EA1925" w:rsidRPr="00E70B5D" w:rsidRDefault="00EA1925" w:rsidP="008032BB">
            <w:pPr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53" w:type="dxa"/>
            <w:shd w:val="clear" w:color="auto" w:fill="auto"/>
          </w:tcPr>
          <w:p w:rsidR="00EA1925" w:rsidRPr="00E70B5D" w:rsidRDefault="00EA1925" w:rsidP="008032BB">
            <w:pPr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827" w:type="dxa"/>
            <w:shd w:val="clear" w:color="auto" w:fill="auto"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(</w:t>
            </w:r>
            <w:proofErr w:type="spellStart"/>
            <w:r w:rsidRPr="00E70B5D">
              <w:rPr>
                <w:sz w:val="20"/>
                <w:szCs w:val="20"/>
              </w:rPr>
              <w:t>әрбір</w:t>
            </w:r>
            <w:proofErr w:type="spellEnd"/>
            <w:r w:rsidRPr="00E70B5D">
              <w:rPr>
                <w:sz w:val="20"/>
                <w:szCs w:val="20"/>
              </w:rPr>
              <w:t xml:space="preserve"> ОН-</w:t>
            </w:r>
            <w:proofErr w:type="spellStart"/>
            <w:r w:rsidRPr="00E70B5D">
              <w:rPr>
                <w:sz w:val="20"/>
                <w:szCs w:val="20"/>
              </w:rPr>
              <w:t>ге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кемінде</w:t>
            </w:r>
            <w:proofErr w:type="spellEnd"/>
            <w:r w:rsidRPr="00E70B5D">
              <w:rPr>
                <w:sz w:val="20"/>
                <w:szCs w:val="20"/>
              </w:rPr>
              <w:t xml:space="preserve"> 2 индикатор)</w:t>
            </w:r>
          </w:p>
        </w:tc>
      </w:tr>
      <w:tr w:rsidR="00EA1925" w:rsidRPr="001413B6" w:rsidTr="008032BB">
        <w:trPr>
          <w:trHeight w:val="1408"/>
        </w:trPr>
        <w:tc>
          <w:tcPr>
            <w:tcW w:w="2439" w:type="dxa"/>
            <w:shd w:val="clear" w:color="auto" w:fill="auto"/>
          </w:tcPr>
          <w:p w:rsidR="00EA1925" w:rsidRPr="00E70B5D" w:rsidRDefault="00B71D02" w:rsidP="008032B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Курсты оқу барысында студенттерде: - кедендік реттеудің қазіргі заманғы концепцияларын ашу; - преференциалдық кедендік режимдерді ескере отырып жеткізушілерді таңдау;- жеңілдетілген кедендік режимдерді пайдалану; - жеткізудің қауіпсіз тізбектерін жобалау; - тауарға ілеспе құжаттарды талдау; - кедендік декларацияны толтыру</w:t>
            </w:r>
          </w:p>
        </w:tc>
        <w:tc>
          <w:tcPr>
            <w:tcW w:w="4253" w:type="dxa"/>
            <w:shd w:val="clear" w:color="auto" w:fill="auto"/>
          </w:tcPr>
          <w:p w:rsidR="00EA1925" w:rsidRPr="00E70B5D" w:rsidRDefault="00EA1925" w:rsidP="008032BB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Пәнді оқу нәтижесінде білім алушы:</w:t>
            </w:r>
          </w:p>
          <w:p w:rsidR="00EA1925" w:rsidRPr="00E70B5D" w:rsidRDefault="00EA1925" w:rsidP="008032BB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ОН</w:t>
            </w:r>
            <w:r w:rsidRPr="00E70B5D">
              <w:rPr>
                <w:sz w:val="20"/>
                <w:szCs w:val="20"/>
                <w:lang w:val="kk-KZ"/>
              </w:rPr>
              <w:t xml:space="preserve"> 1-1. </w:t>
            </w:r>
            <w:r w:rsidR="00852B92" w:rsidRPr="00E70B5D">
              <w:rPr>
                <w:sz w:val="20"/>
                <w:szCs w:val="20"/>
                <w:lang w:val="kk-KZ"/>
              </w:rPr>
              <w:t>тауарларды кедендік ресімдеумен байланысты жекелеген мәселелерді тереңдете зерттеу және талқылау;</w:t>
            </w:r>
          </w:p>
          <w:p w:rsidR="00EA1925" w:rsidRPr="00E70B5D" w:rsidRDefault="00EA1925" w:rsidP="008032BB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ОН</w:t>
            </w:r>
            <w:r w:rsidR="00852B92" w:rsidRPr="00E70B5D">
              <w:rPr>
                <w:b/>
                <w:sz w:val="20"/>
                <w:szCs w:val="20"/>
                <w:lang w:val="kk-KZ"/>
              </w:rPr>
              <w:t xml:space="preserve"> 2-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852B92" w:rsidRPr="00E70B5D">
              <w:rPr>
                <w:sz w:val="20"/>
                <w:szCs w:val="20"/>
                <w:lang w:val="kk-KZ"/>
              </w:rPr>
              <w:t>көліктің әртүрлі түрлерімен тасымалданатын тауарларды кедендік ресімдеу, кедендік бақылау әдістерін зерделеу;</w:t>
            </w:r>
          </w:p>
          <w:p w:rsidR="00EA1925" w:rsidRPr="00E70B5D" w:rsidRDefault="00EA1925" w:rsidP="008032BB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ОН</w:t>
            </w:r>
            <w:r w:rsidRPr="00E70B5D">
              <w:rPr>
                <w:sz w:val="20"/>
                <w:szCs w:val="20"/>
                <w:lang w:val="kk-KZ"/>
              </w:rPr>
              <w:t xml:space="preserve"> 3-</w:t>
            </w:r>
            <w:r w:rsidR="00852B92" w:rsidRPr="00E70B5D">
              <w:rPr>
                <w:sz w:val="20"/>
                <w:szCs w:val="20"/>
                <w:lang w:val="kk-KZ"/>
              </w:rPr>
              <w:t xml:space="preserve"> кедендік реттеудің нормативтік актілерін зерделеу</w:t>
            </w:r>
            <w:r w:rsidRPr="00E70B5D">
              <w:rPr>
                <w:sz w:val="20"/>
                <w:szCs w:val="20"/>
                <w:lang w:val="kk-KZ"/>
              </w:rPr>
              <w:t>;</w:t>
            </w:r>
          </w:p>
          <w:p w:rsidR="00EA1925" w:rsidRPr="00E70B5D" w:rsidRDefault="00EA1925" w:rsidP="008032BB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ОН</w:t>
            </w:r>
            <w:r w:rsidRPr="00E70B5D">
              <w:rPr>
                <w:sz w:val="20"/>
                <w:szCs w:val="20"/>
                <w:lang w:val="kk-KZ"/>
              </w:rPr>
              <w:t>4</w:t>
            </w:r>
            <w:r w:rsidR="00E1494E" w:rsidRPr="00E70B5D">
              <w:rPr>
                <w:sz w:val="20"/>
                <w:szCs w:val="20"/>
                <w:lang w:val="kk-KZ"/>
              </w:rPr>
              <w:t xml:space="preserve"> </w:t>
            </w:r>
            <w:r w:rsidRPr="00E70B5D">
              <w:rPr>
                <w:sz w:val="20"/>
                <w:szCs w:val="20"/>
                <w:lang w:val="kk-KZ"/>
              </w:rPr>
              <w:t>-</w:t>
            </w:r>
            <w:r w:rsidR="00852B92" w:rsidRPr="00E70B5D">
              <w:rPr>
                <w:sz w:val="20"/>
                <w:szCs w:val="20"/>
                <w:lang w:val="kk-KZ"/>
              </w:rPr>
              <w:t>кедендік реттеудің концепцияларын анықтау</w:t>
            </w:r>
            <w:r w:rsidRPr="00E70B5D">
              <w:rPr>
                <w:sz w:val="20"/>
                <w:szCs w:val="20"/>
                <w:lang w:val="kk-KZ"/>
              </w:rPr>
              <w:t>;</w:t>
            </w:r>
          </w:p>
          <w:p w:rsidR="00EA1925" w:rsidRPr="00E70B5D" w:rsidRDefault="00EA1925" w:rsidP="008032BB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ОН</w:t>
            </w:r>
            <w:r w:rsidRPr="00E70B5D">
              <w:rPr>
                <w:sz w:val="20"/>
                <w:szCs w:val="20"/>
                <w:lang w:val="kk-KZ"/>
              </w:rPr>
              <w:t xml:space="preserve"> 5-3. </w:t>
            </w:r>
            <w:r w:rsidR="00852B92" w:rsidRPr="00E70B5D">
              <w:rPr>
                <w:sz w:val="20"/>
                <w:szCs w:val="20"/>
                <w:lang w:val="kk-KZ"/>
              </w:rPr>
              <w:t>Кедендік режимдерді ескере отырып жеткізушілерді таңдау.</w:t>
            </w:r>
            <w:r w:rsidRPr="00E70B5D">
              <w:rPr>
                <w:sz w:val="20"/>
                <w:szCs w:val="20"/>
                <w:lang w:val="kk-KZ"/>
              </w:rPr>
              <w:t xml:space="preserve"> экономика жағдайында дұрыс қаржылық шешімдер қабылдау.</w:t>
            </w:r>
          </w:p>
          <w:p w:rsidR="00EA1925" w:rsidRPr="00E70B5D" w:rsidRDefault="00EA1925" w:rsidP="008032BB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52B92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</w:p>
          <w:p w:rsidR="00E1494E" w:rsidRPr="00E70B5D" w:rsidRDefault="00E1494E" w:rsidP="00E1494E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</w:p>
          <w:p w:rsidR="00852B92" w:rsidRPr="00E70B5D" w:rsidRDefault="00852B92" w:rsidP="00852B92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lastRenderedPageBreak/>
              <w:t>Пәнді оқу процесінде білім алушы:</w:t>
            </w: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  <w:lang w:val="kk-KZ"/>
              </w:rPr>
              <w:t>1.1-</w:t>
            </w:r>
            <w:r w:rsidR="00E1494E" w:rsidRPr="00E70B5D">
              <w:rPr>
                <w:sz w:val="20"/>
                <w:szCs w:val="20"/>
                <w:lang w:val="kk-KZ"/>
              </w:rPr>
              <w:t xml:space="preserve"> Мемлекеттік салықтық жоспарлау мен болжаудың және кеден ісінің нормативтік құқықтық базасын иелену;</w:t>
            </w:r>
          </w:p>
          <w:p w:rsidR="00E1494E" w:rsidRPr="00E70B5D" w:rsidRDefault="00EA1925" w:rsidP="00E1494E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  <w:lang w:val="kk-KZ"/>
              </w:rPr>
              <w:t xml:space="preserve"> 1.2. - </w:t>
            </w:r>
            <w:r w:rsidR="00E1494E" w:rsidRPr="00E70B5D">
              <w:rPr>
                <w:sz w:val="20"/>
                <w:szCs w:val="20"/>
                <w:lang w:val="kk-KZ"/>
              </w:rPr>
              <w:t>салықтық жоспарлау мен болжаудың және кеден ісінің тұжырымдамалық және әдіснамалық негіздерін пайдалана білу;</w:t>
            </w: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  <w:lang w:val="kk-KZ"/>
              </w:rPr>
              <w:t xml:space="preserve"> 2.1-қойылған міндетке сәйкес Экономикалық деректерді өңдеу үшін аспаптық құралдарды таңдауды жүзеге асыру, есептеу нәтижелерін талдау және алынған қорытындыларды негіздеу механизмдерін меңгеру;</w:t>
            </w: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  <w:lang w:val="kk-KZ"/>
              </w:rPr>
              <w:t xml:space="preserve"> 2.2. -нормативтік-құқықтық, ресурстық, әкімшілік және басқа да шектеулерді ескере отырып, бизнес саласындағы жобаларды әзірлеуге қабілетті болу;</w:t>
            </w: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1494E" w:rsidRPr="00E70B5D" w:rsidRDefault="00EA1925" w:rsidP="00E1494E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lastRenderedPageBreak/>
              <w:t>ЖИ</w:t>
            </w:r>
            <w:r w:rsidR="00E1494E" w:rsidRPr="00E70B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494E" w:rsidRPr="00E70B5D">
              <w:rPr>
                <w:sz w:val="20"/>
                <w:szCs w:val="20"/>
                <w:lang w:val="kk-KZ"/>
              </w:rPr>
              <w:t>3.1 -бюджеттік жүйенің әртүрлі деңгейлерінде және салықтардың әртүрлі түрлері бойынша салықтық жоспарлау мен болжауды ұйымдастыру және ақпараттық қамтамасыз ету ерекшеліктерін білу;</w:t>
            </w:r>
          </w:p>
          <w:p w:rsidR="00E1494E" w:rsidRPr="00E70B5D" w:rsidRDefault="00EA1925" w:rsidP="00E1494E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  <w:lang w:val="kk-KZ"/>
              </w:rPr>
              <w:t xml:space="preserve"> 3.2. - </w:t>
            </w:r>
            <w:r w:rsidR="00E1494E" w:rsidRPr="00E70B5D">
              <w:rPr>
                <w:sz w:val="20"/>
                <w:szCs w:val="20"/>
                <w:lang w:val="kk-KZ"/>
              </w:rPr>
              <w:t>ҚР-дағы бюджеттік жүйенің әртүрлі деңгейлерінде салықтық жоспарлау мен болжауды дамыту проблемалары мен перспективаларын айқындау тетіктерін меңгеру;</w:t>
            </w: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1494E" w:rsidRPr="00E70B5D" w:rsidRDefault="00EA1925" w:rsidP="00E1494E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  <w:lang w:val="kk-KZ"/>
              </w:rPr>
              <w:t xml:space="preserve"> 4.1-</w:t>
            </w:r>
            <w:r w:rsidR="00E1494E" w:rsidRPr="00E70B5D">
              <w:rPr>
                <w:sz w:val="20"/>
                <w:szCs w:val="20"/>
                <w:lang w:val="kk-KZ"/>
              </w:rPr>
              <w:t xml:space="preserve"> әр түрлі салық түрлерінің бюджетке түсімдерінің болжамдары мен жоспарларын құра білу;</w:t>
            </w:r>
          </w:p>
          <w:p w:rsidR="00EA1925" w:rsidRPr="00E70B5D" w:rsidRDefault="00EA1925" w:rsidP="00E1494E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  <w:lang w:val="kk-KZ"/>
              </w:rPr>
              <w:t xml:space="preserve"> 4.2. - </w:t>
            </w:r>
            <w:r w:rsidR="00E1494E" w:rsidRPr="00E70B5D">
              <w:rPr>
                <w:sz w:val="20"/>
                <w:szCs w:val="20"/>
                <w:lang w:val="kk-KZ"/>
              </w:rPr>
              <w:t>кедендік төлемдерді есептеу және олардың дұрыс есептелуін, толық және уақтылы төленуін бақылау дағдыларын меңгеруі</w:t>
            </w:r>
          </w:p>
          <w:p w:rsidR="00E1494E" w:rsidRPr="00E70B5D" w:rsidRDefault="00EA1925" w:rsidP="00E1494E">
            <w:pPr>
              <w:pStyle w:val="ac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  <w:lang w:val="kk-KZ"/>
              </w:rPr>
              <w:t xml:space="preserve"> 5.1-</w:t>
            </w:r>
            <w:r w:rsidR="00E1494E" w:rsidRPr="00E70B5D">
              <w:rPr>
                <w:sz w:val="20"/>
                <w:szCs w:val="20"/>
                <w:lang w:val="kk-KZ"/>
              </w:rPr>
              <w:t xml:space="preserve"> салықтық жоспарлау және болжаудың ақпараттық базасы болып табылатын құжаттардың нысандарын, оның ішінде аумақтың салық паспортын жасай білу;</w:t>
            </w:r>
          </w:p>
          <w:p w:rsidR="00EA1925" w:rsidRPr="00E70B5D" w:rsidRDefault="00EA1925" w:rsidP="00E1494E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  <w:lang w:val="kk-KZ"/>
              </w:rPr>
              <w:t xml:space="preserve"> 5.2. - </w:t>
            </w:r>
            <w:r w:rsidR="00E1494E" w:rsidRPr="00E70B5D">
              <w:rPr>
                <w:sz w:val="20"/>
                <w:szCs w:val="20"/>
                <w:lang w:val="kk-KZ"/>
              </w:rPr>
              <w:t>кедендік жоспарлау және болжау саласында арнайы терминологияны қолдану дағдыларын меңгеру.</w:t>
            </w:r>
          </w:p>
        </w:tc>
      </w:tr>
      <w:tr w:rsidR="00EA1925" w:rsidRPr="00E70B5D" w:rsidTr="008032BB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lastRenderedPageBreak/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F51D27" w:rsidP="008032BB">
            <w:pPr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70B5D">
              <w:rPr>
                <w:sz w:val="20"/>
                <w:szCs w:val="20"/>
              </w:rPr>
              <w:t>14</w:t>
            </w:r>
            <w:r w:rsidRPr="00E70B5D">
              <w:rPr>
                <w:sz w:val="20"/>
                <w:szCs w:val="20"/>
                <w:lang w:val="en-US"/>
              </w:rPr>
              <w:t>B</w:t>
            </w:r>
            <w:r w:rsidRPr="00E70B5D">
              <w:rPr>
                <w:sz w:val="20"/>
                <w:szCs w:val="20"/>
              </w:rPr>
              <w:t>41</w:t>
            </w:r>
            <w:r w:rsidRPr="00E70B5D">
              <w:rPr>
                <w:sz w:val="20"/>
                <w:szCs w:val="20"/>
                <w:lang w:val="kk-KZ"/>
              </w:rPr>
              <w:t>Қаржы</w:t>
            </w:r>
            <w:r w:rsidRPr="00E70B5D">
              <w:rPr>
                <w:sz w:val="20"/>
                <w:szCs w:val="20"/>
              </w:rPr>
              <w:t>,</w:t>
            </w:r>
            <w:r w:rsidRPr="00E70B5D">
              <w:rPr>
                <w:b/>
                <w:bCs/>
                <w:sz w:val="20"/>
                <w:szCs w:val="20"/>
                <w:lang w:val="en-US"/>
              </w:rPr>
              <w:t>NN</w:t>
            </w:r>
            <w:r w:rsidRPr="00E70B5D">
              <w:rPr>
                <w:b/>
                <w:bCs/>
                <w:sz w:val="20"/>
                <w:szCs w:val="20"/>
              </w:rPr>
              <w:t xml:space="preserve"> </w:t>
            </w:r>
            <w:r w:rsidRPr="00E70B5D">
              <w:rPr>
                <w:b/>
                <w:sz w:val="20"/>
                <w:szCs w:val="20"/>
              </w:rPr>
              <w:t>3223</w:t>
            </w:r>
            <w:r w:rsidRPr="00E70B5D">
              <w:rPr>
                <w:sz w:val="20"/>
                <w:szCs w:val="20"/>
                <w:lang w:val="kk-KZ"/>
              </w:rPr>
              <w:t>«Салық және салық салу»</w:t>
            </w:r>
          </w:p>
        </w:tc>
      </w:tr>
      <w:tr w:rsidR="00EA1925" w:rsidRPr="00E70B5D" w:rsidTr="008032BB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5" w:rsidRPr="00E70B5D" w:rsidRDefault="00F51D27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Диплом алдындағы тәжірибе</w:t>
            </w:r>
          </w:p>
        </w:tc>
      </w:tr>
      <w:tr w:rsidR="00E1494E" w:rsidRPr="001413B6" w:rsidTr="008032BB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494E" w:rsidRPr="00E70B5D" w:rsidRDefault="00E1494E" w:rsidP="00E1494E">
            <w:pPr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94E" w:rsidRPr="00E70B5D" w:rsidRDefault="00E1494E" w:rsidP="00E1494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Оқу әдебиеттері:</w:t>
            </w:r>
          </w:p>
          <w:p w:rsidR="00E1494E" w:rsidRPr="00E70B5D" w:rsidRDefault="00E1494E" w:rsidP="00E1494E">
            <w:pPr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 xml:space="preserve">Демичев А.А Основы таможенного дела: учебник // А.А. Демичев, А.С. Логинова. – СПб.: ИЦ «Интермедия», 2014. – 188 </w:t>
            </w:r>
            <w:proofErr w:type="gramStart"/>
            <w:r w:rsidRPr="00E70B5D">
              <w:rPr>
                <w:sz w:val="20"/>
                <w:szCs w:val="20"/>
              </w:rPr>
              <w:t>с. :</w:t>
            </w:r>
            <w:proofErr w:type="gramEnd"/>
            <w:r w:rsidRPr="00E70B5D">
              <w:rPr>
                <w:sz w:val="20"/>
                <w:szCs w:val="20"/>
              </w:rPr>
              <w:t xml:space="preserve"> </w:t>
            </w:r>
          </w:p>
          <w:p w:rsidR="00E1494E" w:rsidRPr="00E70B5D" w:rsidRDefault="00E1494E" w:rsidP="00E1494E">
            <w:pPr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eastAsia="ko-KR"/>
              </w:rPr>
              <w:t xml:space="preserve">Руденко Л.Г. Экономика таможенного дела. Учебник. Дело и Сервис. 2015 г. </w:t>
            </w:r>
          </w:p>
          <w:p w:rsidR="00E1494E" w:rsidRPr="00E70B5D" w:rsidRDefault="00E1494E" w:rsidP="00E1494E">
            <w:pPr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eastAsia="ko-KR"/>
              </w:rPr>
              <w:t xml:space="preserve">Единый таможенный тариф </w:t>
            </w:r>
            <w:proofErr w:type="spellStart"/>
            <w:r w:rsidRPr="00E70B5D">
              <w:rPr>
                <w:sz w:val="20"/>
                <w:szCs w:val="20"/>
                <w:lang w:eastAsia="ko-KR"/>
              </w:rPr>
              <w:t>Евразиийского</w:t>
            </w:r>
            <w:proofErr w:type="spellEnd"/>
            <w:r w:rsidRPr="00E70B5D">
              <w:rPr>
                <w:sz w:val="20"/>
                <w:szCs w:val="20"/>
                <w:lang w:eastAsia="ko-KR"/>
              </w:rPr>
              <w:t xml:space="preserve"> экономического союза. Москва, Проспект. – </w:t>
            </w:r>
            <w:proofErr w:type="gramStart"/>
            <w:r w:rsidRPr="00E70B5D">
              <w:rPr>
                <w:sz w:val="20"/>
                <w:szCs w:val="20"/>
                <w:lang w:eastAsia="ko-KR"/>
              </w:rPr>
              <w:t>2015.-</w:t>
            </w:r>
            <w:proofErr w:type="gramEnd"/>
            <w:r w:rsidRPr="00E70B5D">
              <w:rPr>
                <w:sz w:val="20"/>
                <w:szCs w:val="20"/>
                <w:lang w:eastAsia="ko-KR"/>
              </w:rPr>
              <w:t xml:space="preserve"> 847 стр.</w:t>
            </w:r>
          </w:p>
          <w:p w:rsidR="00E1494E" w:rsidRPr="00E70B5D" w:rsidRDefault="00E1494E" w:rsidP="00E1494E">
            <w:pPr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 xml:space="preserve">Моисеев, Е. Г. Комментарий к Таможенному кодексу Таможенного союза/ Е. Г. Моисеев. - М.: Проспект, 2011. - 464 с. </w:t>
            </w:r>
          </w:p>
          <w:p w:rsidR="00E1494E" w:rsidRPr="00E70B5D" w:rsidRDefault="00E1494E" w:rsidP="00E1494E">
            <w:pPr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      </w:r>
          </w:p>
          <w:p w:rsidR="00E1494E" w:rsidRPr="00E70B5D" w:rsidRDefault="00E1494E" w:rsidP="00E1494E">
            <w:pPr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 xml:space="preserve">Таможенное дело: учебник/ Н. Д. </w:t>
            </w:r>
            <w:proofErr w:type="spellStart"/>
            <w:r w:rsidRPr="00E70B5D">
              <w:rPr>
                <w:sz w:val="20"/>
                <w:szCs w:val="20"/>
              </w:rPr>
              <w:t>Эриашвили</w:t>
            </w:r>
            <w:proofErr w:type="spellEnd"/>
            <w:r w:rsidRPr="00E70B5D">
              <w:rPr>
                <w:sz w:val="20"/>
                <w:szCs w:val="20"/>
              </w:rPr>
              <w:t xml:space="preserve"> [и др.</w:t>
            </w:r>
            <w:proofErr w:type="gramStart"/>
            <w:r w:rsidRPr="00E70B5D">
              <w:rPr>
                <w:sz w:val="20"/>
                <w:szCs w:val="20"/>
              </w:rPr>
              <w:t>] ;</w:t>
            </w:r>
            <w:proofErr w:type="gramEnd"/>
            <w:r w:rsidRPr="00E70B5D">
              <w:rPr>
                <w:sz w:val="20"/>
                <w:szCs w:val="20"/>
              </w:rPr>
              <w:t xml:space="preserve"> ред. Н. Д. </w:t>
            </w:r>
            <w:proofErr w:type="spellStart"/>
            <w:r w:rsidRPr="00E70B5D">
              <w:rPr>
                <w:sz w:val="20"/>
                <w:szCs w:val="20"/>
              </w:rPr>
              <w:t>Эриашвили</w:t>
            </w:r>
            <w:proofErr w:type="spellEnd"/>
            <w:r w:rsidRPr="00E70B5D">
              <w:rPr>
                <w:sz w:val="20"/>
                <w:szCs w:val="20"/>
              </w:rPr>
              <w:t>. - М.: ЮНИТИ-ДАНА: Закон и право, 2011. - 375 с.</w:t>
            </w:r>
          </w:p>
          <w:p w:rsidR="00E1494E" w:rsidRPr="00E70B5D" w:rsidRDefault="00E1494E" w:rsidP="00E1494E">
            <w:pPr>
              <w:jc w:val="both"/>
              <w:rPr>
                <w:rStyle w:val="shorttext"/>
                <w:b/>
                <w:sz w:val="20"/>
                <w:szCs w:val="20"/>
                <w:lang w:val="kk-KZ"/>
              </w:rPr>
            </w:pPr>
            <w:r w:rsidRPr="00E70B5D">
              <w:rPr>
                <w:rStyle w:val="shorttext"/>
                <w:b/>
                <w:sz w:val="20"/>
                <w:szCs w:val="20"/>
                <w:lang w:val="kk-KZ"/>
              </w:rPr>
              <w:t xml:space="preserve">Интернет-ресурстар: </w:t>
            </w:r>
          </w:p>
          <w:p w:rsidR="00E1494E" w:rsidRPr="00E70B5D" w:rsidRDefault="001413B6" w:rsidP="00E1494E">
            <w:pPr>
              <w:rPr>
                <w:rStyle w:val="shorttext"/>
                <w:sz w:val="20"/>
                <w:szCs w:val="20"/>
                <w:lang w:val="kk-KZ"/>
              </w:rPr>
            </w:pPr>
            <w:hyperlink r:id="rId6" w:history="1">
              <w:r w:rsidR="00E1494E" w:rsidRPr="00E70B5D">
                <w:rPr>
                  <w:rStyle w:val="aa"/>
                  <w:sz w:val="20"/>
                  <w:szCs w:val="20"/>
                  <w:lang w:val="kk-KZ"/>
                </w:rPr>
                <w:t>www.k</w:t>
              </w:r>
              <w:r w:rsidR="00E1494E" w:rsidRPr="00E70B5D">
                <w:rPr>
                  <w:rStyle w:val="aa"/>
                  <w:rFonts w:eastAsiaTheme="minorEastAsia"/>
                  <w:sz w:val="20"/>
                  <w:szCs w:val="20"/>
                  <w:lang w:val="kk-KZ" w:eastAsia="ko-KR"/>
                </w:rPr>
                <w:t>eden</w:t>
              </w:r>
              <w:r w:rsidR="00E1494E" w:rsidRPr="00E70B5D">
                <w:rPr>
                  <w:rStyle w:val="aa"/>
                  <w:sz w:val="20"/>
                  <w:szCs w:val="20"/>
                  <w:lang w:val="kk-KZ"/>
                </w:rPr>
                <w:t>.kz</w:t>
              </w:r>
            </w:hyperlink>
            <w:r w:rsidR="00E1494E" w:rsidRPr="00E70B5D">
              <w:rPr>
                <w:rStyle w:val="shorttext"/>
                <w:sz w:val="20"/>
                <w:szCs w:val="20"/>
                <w:lang w:val="kk-KZ"/>
              </w:rPr>
              <w:t xml:space="preserve">; </w:t>
            </w:r>
          </w:p>
          <w:p w:rsidR="00E1494E" w:rsidRPr="00E70B5D" w:rsidRDefault="001413B6" w:rsidP="00E1494E">
            <w:pPr>
              <w:rPr>
                <w:b/>
                <w:sz w:val="20"/>
                <w:szCs w:val="20"/>
                <w:lang w:val="kk-KZ"/>
              </w:rPr>
            </w:pPr>
            <w:r>
              <w:fldChar w:fldCharType="begin"/>
            </w:r>
            <w:r w:rsidRPr="001413B6">
              <w:rPr>
                <w:lang w:val="kk-KZ"/>
              </w:rPr>
              <w:instrText xml:space="preserve"> HYPERLINK "http://www.salyk.kz" </w:instrText>
            </w:r>
            <w:r>
              <w:fldChar w:fldCharType="separate"/>
            </w:r>
            <w:r w:rsidR="00E1494E" w:rsidRPr="00E70B5D">
              <w:rPr>
                <w:rStyle w:val="aa"/>
                <w:sz w:val="20"/>
                <w:szCs w:val="20"/>
                <w:lang w:val="kk-KZ"/>
              </w:rPr>
              <w:t>www.salyk.kz</w:t>
            </w:r>
            <w:r>
              <w:rPr>
                <w:rStyle w:val="aa"/>
                <w:sz w:val="20"/>
                <w:szCs w:val="20"/>
                <w:lang w:val="kk-KZ"/>
              </w:rPr>
              <w:fldChar w:fldCharType="end"/>
            </w:r>
            <w:r w:rsidR="00E1494E" w:rsidRPr="00E70B5D">
              <w:rPr>
                <w:rStyle w:val="aa"/>
                <w:sz w:val="20"/>
                <w:szCs w:val="20"/>
                <w:lang w:val="kk-KZ"/>
              </w:rPr>
              <w:t>,</w:t>
            </w:r>
          </w:p>
          <w:p w:rsidR="00E1494E" w:rsidRPr="00E70B5D" w:rsidRDefault="001413B6" w:rsidP="00E1494E">
            <w:pPr>
              <w:jc w:val="both"/>
              <w:rPr>
                <w:rStyle w:val="aa"/>
                <w:sz w:val="20"/>
                <w:szCs w:val="20"/>
                <w:lang w:val="kk-KZ"/>
              </w:rPr>
            </w:pPr>
            <w:r>
              <w:fldChar w:fldCharType="begin"/>
            </w:r>
            <w:r w:rsidRPr="001413B6">
              <w:rPr>
                <w:lang w:val="kk-KZ"/>
              </w:rPr>
              <w:instrText xml:space="preserve"> HYPERLINK "http://www.minfin.gov.kz" </w:instrText>
            </w:r>
            <w:r>
              <w:fldChar w:fldCharType="separate"/>
            </w:r>
            <w:r w:rsidR="00E1494E" w:rsidRPr="00E70B5D">
              <w:rPr>
                <w:rStyle w:val="aa"/>
                <w:sz w:val="20"/>
                <w:szCs w:val="20"/>
                <w:lang w:val="kk-KZ"/>
              </w:rPr>
              <w:t>www.minfin.gov.kz</w:t>
            </w:r>
            <w:r>
              <w:rPr>
                <w:rStyle w:val="aa"/>
                <w:sz w:val="20"/>
                <w:szCs w:val="20"/>
                <w:lang w:val="kk-KZ"/>
              </w:rPr>
              <w:fldChar w:fldCharType="end"/>
            </w:r>
          </w:p>
          <w:p w:rsidR="00E1494E" w:rsidRPr="00E70B5D" w:rsidRDefault="00E1494E" w:rsidP="00E1494E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E70B5D">
              <w:rPr>
                <w:rFonts w:eastAsia="Calibri"/>
                <w:b/>
                <w:sz w:val="20"/>
                <w:szCs w:val="20"/>
                <w:lang w:val="kk-KZ"/>
              </w:rPr>
              <w:t xml:space="preserve">Онлайн қолжетімді: </w:t>
            </w:r>
            <w:r w:rsidRPr="00E70B5D">
              <w:rPr>
                <w:rFonts w:eastAsia="Calibri"/>
                <w:sz w:val="20"/>
                <w:szCs w:val="20"/>
                <w:lang w:val="kk-KZ"/>
              </w:rPr>
              <w:t>Дәрістер, семинарлар, СӨЖ тапсырмаларын орындау үшін пайдаланылатын қосымша оқу материалы сіздің Универ (ПОӘК) жүйеңіздегі парақшаңызда қолжетімді болады</w:t>
            </w:r>
          </w:p>
        </w:tc>
      </w:tr>
    </w:tbl>
    <w:p w:rsidR="00EA1925" w:rsidRPr="00E70B5D" w:rsidRDefault="00EA1925" w:rsidP="00EA192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8080"/>
      </w:tblGrid>
      <w:tr w:rsidR="00EA1925" w:rsidRPr="00E70B5D" w:rsidTr="00E1494E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925" w:rsidRPr="00E70B5D" w:rsidRDefault="00EA1925" w:rsidP="008032BB">
            <w:pPr>
              <w:rPr>
                <w:b/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r w:rsidRPr="00E70B5D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курстың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925" w:rsidRPr="00E70B5D" w:rsidRDefault="00EA1925" w:rsidP="008032B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тәртіп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: </w:t>
            </w:r>
          </w:p>
          <w:p w:rsidR="00EA1925" w:rsidRPr="00E70B5D" w:rsidRDefault="00EA1925" w:rsidP="008032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E70B5D">
              <w:rPr>
                <w:sz w:val="20"/>
                <w:szCs w:val="20"/>
              </w:rPr>
              <w:t>Барлық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білім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алушылар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r w:rsidRPr="00E70B5D">
              <w:rPr>
                <w:sz w:val="20"/>
                <w:szCs w:val="20"/>
                <w:lang w:val="kk-KZ"/>
              </w:rPr>
              <w:t>ЖООК</w:t>
            </w:r>
            <w:r w:rsidRPr="00E70B5D">
              <w:rPr>
                <w:sz w:val="20"/>
                <w:szCs w:val="20"/>
              </w:rPr>
              <w:t>-</w:t>
            </w:r>
            <w:r w:rsidRPr="00E70B5D">
              <w:rPr>
                <w:sz w:val="20"/>
                <w:szCs w:val="20"/>
                <w:lang w:val="kk-KZ"/>
              </w:rPr>
              <w:t>қа</w:t>
            </w:r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тіркелу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қажет</w:t>
            </w:r>
            <w:proofErr w:type="spellEnd"/>
            <w:r w:rsidRPr="00E70B5D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E70B5D">
              <w:rPr>
                <w:sz w:val="20"/>
                <w:szCs w:val="20"/>
              </w:rPr>
              <w:t>модул</w:t>
            </w:r>
            <w:proofErr w:type="spellEnd"/>
            <w:r w:rsidRPr="00E70B5D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E70B5D">
              <w:rPr>
                <w:sz w:val="20"/>
                <w:szCs w:val="20"/>
              </w:rPr>
              <w:t>дерін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өту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мерзімі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пәнді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оқыту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кестесіне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сәйкес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мүлтіксіз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сақталуы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тиіс</w:t>
            </w:r>
            <w:proofErr w:type="spellEnd"/>
            <w:r w:rsidRPr="00E70B5D">
              <w:rPr>
                <w:sz w:val="20"/>
                <w:szCs w:val="20"/>
              </w:rPr>
              <w:t>.</w:t>
            </w:r>
          </w:p>
          <w:p w:rsidR="00EA1925" w:rsidRPr="00E70B5D" w:rsidRDefault="00EA1925" w:rsidP="008032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lastRenderedPageBreak/>
              <w:t>НАЗАР АУДАРЫҢЫЗ</w:t>
            </w:r>
            <w:r w:rsidRPr="00E70B5D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E70B5D">
              <w:rPr>
                <w:sz w:val="20"/>
                <w:szCs w:val="20"/>
              </w:rPr>
              <w:t>Дедлайндарды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сақтамау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r w:rsidRPr="00E70B5D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E70B5D">
              <w:rPr>
                <w:sz w:val="20"/>
                <w:szCs w:val="20"/>
              </w:rPr>
              <w:t>ды</w:t>
            </w:r>
            <w:proofErr w:type="spellEnd"/>
            <w:r w:rsidRPr="00E70B5D">
              <w:rPr>
                <w:sz w:val="20"/>
                <w:szCs w:val="20"/>
                <w:lang w:val="kk-KZ"/>
              </w:rPr>
              <w:t>ң</w:t>
            </w:r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жоғалуына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әкеледі</w:t>
            </w:r>
            <w:proofErr w:type="spellEnd"/>
            <w:r w:rsidRPr="00E70B5D">
              <w:rPr>
                <w:sz w:val="20"/>
                <w:szCs w:val="20"/>
              </w:rPr>
              <w:t xml:space="preserve">! </w:t>
            </w:r>
            <w:proofErr w:type="spellStart"/>
            <w:r w:rsidRPr="00E70B5D">
              <w:rPr>
                <w:sz w:val="20"/>
                <w:szCs w:val="20"/>
              </w:rPr>
              <w:t>Әрбір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тапсырманың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дедлайны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оқу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курсының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мазмұнын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жүзеге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асыру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күнтізбесінде</w:t>
            </w:r>
            <w:proofErr w:type="spellEnd"/>
            <w:r w:rsidRPr="00E70B5D">
              <w:rPr>
                <w:sz w:val="20"/>
                <w:szCs w:val="20"/>
              </w:rPr>
              <w:t xml:space="preserve"> (</w:t>
            </w:r>
            <w:proofErr w:type="spellStart"/>
            <w:r w:rsidRPr="00E70B5D">
              <w:rPr>
                <w:sz w:val="20"/>
                <w:szCs w:val="20"/>
              </w:rPr>
              <w:t>кестесінде</w:t>
            </w:r>
            <w:proofErr w:type="spellEnd"/>
            <w:r w:rsidRPr="00E70B5D">
              <w:rPr>
                <w:sz w:val="20"/>
                <w:szCs w:val="20"/>
              </w:rPr>
              <w:t xml:space="preserve">), </w:t>
            </w:r>
            <w:proofErr w:type="spellStart"/>
            <w:r w:rsidRPr="00E70B5D">
              <w:rPr>
                <w:sz w:val="20"/>
                <w:szCs w:val="20"/>
              </w:rPr>
              <w:t>сондай-ақ</w:t>
            </w:r>
            <w:proofErr w:type="spellEnd"/>
            <w:r w:rsidRPr="00E70B5D">
              <w:rPr>
                <w:sz w:val="20"/>
                <w:szCs w:val="20"/>
              </w:rPr>
              <w:t xml:space="preserve"> ЖООК-та </w:t>
            </w:r>
            <w:proofErr w:type="spellStart"/>
            <w:r w:rsidRPr="00E70B5D">
              <w:rPr>
                <w:sz w:val="20"/>
                <w:szCs w:val="20"/>
              </w:rPr>
              <w:t>көрсетілген</w:t>
            </w:r>
            <w:proofErr w:type="spellEnd"/>
            <w:r w:rsidRPr="00E70B5D">
              <w:rPr>
                <w:sz w:val="20"/>
                <w:szCs w:val="20"/>
              </w:rPr>
              <w:t>.</w:t>
            </w:r>
          </w:p>
          <w:p w:rsidR="00EA1925" w:rsidRPr="00E70B5D" w:rsidRDefault="00EA1925" w:rsidP="008032BB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70B5D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E70B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E70B5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EA1925" w:rsidRPr="00E70B5D" w:rsidRDefault="00EA1925" w:rsidP="00EA1925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>сабақтар</w:t>
            </w:r>
            <w:proofErr w:type="spellEnd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 xml:space="preserve">, СӨЖ </w:t>
            </w:r>
            <w:proofErr w:type="spellStart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>өзіндік</w:t>
            </w:r>
            <w:proofErr w:type="spellEnd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>сипатта</w:t>
            </w:r>
            <w:proofErr w:type="spellEnd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>болуы</w:t>
            </w:r>
            <w:proofErr w:type="spellEnd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>керек</w:t>
            </w:r>
            <w:proofErr w:type="spellEnd"/>
            <w:r w:rsidRPr="00E70B5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EA1925" w:rsidRPr="00E70B5D" w:rsidRDefault="00EA1925" w:rsidP="00EA1925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0B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A1925" w:rsidRPr="00E70B5D" w:rsidRDefault="00EA1925" w:rsidP="00EA1925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E70B5D">
              <w:rPr>
                <w:rFonts w:ascii="Times New Roman" w:hAnsi="Times New Roman"/>
                <w:sz w:val="20"/>
                <w:szCs w:val="20"/>
              </w:rPr>
              <w:t>Мүмкіндігі</w:t>
            </w:r>
            <w:proofErr w:type="spellEnd"/>
            <w:r w:rsidRPr="00E70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sz w:val="20"/>
                <w:szCs w:val="20"/>
              </w:rPr>
              <w:t>шектеулі</w:t>
            </w:r>
            <w:proofErr w:type="spellEnd"/>
            <w:r w:rsidRPr="00E70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sz w:val="20"/>
                <w:szCs w:val="20"/>
              </w:rPr>
              <w:t>студенттер</w:t>
            </w:r>
            <w:proofErr w:type="spellEnd"/>
            <w:r w:rsidRPr="00E70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Pr="00E70B5D">
                <w:rPr>
                  <w:rStyle w:val="aa"/>
                  <w:sz w:val="20"/>
                  <w:szCs w:val="20"/>
                  <w:lang w:val="en-US" w:eastAsia="ar-SA"/>
                </w:rPr>
                <w:t>Zhanar</w:t>
              </w:r>
              <w:r w:rsidRPr="00E70B5D">
                <w:rPr>
                  <w:rStyle w:val="aa"/>
                  <w:sz w:val="20"/>
                  <w:szCs w:val="20"/>
                  <w:lang w:eastAsia="ar-SA"/>
                </w:rPr>
                <w:t>-</w:t>
              </w:r>
              <w:r w:rsidRPr="00E70B5D">
                <w:rPr>
                  <w:rStyle w:val="aa"/>
                  <w:sz w:val="20"/>
                  <w:szCs w:val="20"/>
                  <w:lang w:val="en-US" w:eastAsia="ar-SA"/>
                </w:rPr>
                <w:t>kz</w:t>
              </w:r>
              <w:r w:rsidRPr="00E70B5D">
                <w:rPr>
                  <w:rStyle w:val="aa"/>
                  <w:sz w:val="20"/>
                  <w:szCs w:val="20"/>
                  <w:lang w:eastAsia="ar-SA"/>
                </w:rPr>
                <w:t>84@</w:t>
              </w:r>
              <w:r w:rsidRPr="00E70B5D">
                <w:rPr>
                  <w:rStyle w:val="aa"/>
                  <w:sz w:val="20"/>
                  <w:szCs w:val="20"/>
                  <w:lang w:val="en-US" w:eastAsia="ar-SA"/>
                </w:rPr>
                <w:t>mail</w:t>
              </w:r>
              <w:r w:rsidRPr="00E70B5D">
                <w:rPr>
                  <w:rStyle w:val="aa"/>
                  <w:sz w:val="20"/>
                  <w:szCs w:val="20"/>
                  <w:lang w:eastAsia="ar-SA"/>
                </w:rPr>
                <w:t>.</w:t>
              </w:r>
              <w:proofErr w:type="spellStart"/>
              <w:r w:rsidRPr="00E70B5D">
                <w:rPr>
                  <w:rStyle w:val="aa"/>
                  <w:sz w:val="20"/>
                  <w:szCs w:val="20"/>
                  <w:lang w:val="en-US" w:eastAsia="ar-SA"/>
                </w:rPr>
                <w:t>ru</w:t>
              </w:r>
              <w:proofErr w:type="spellEnd"/>
            </w:hyperlink>
            <w:r w:rsidRPr="00E70B5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E70B5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0B5D">
              <w:rPr>
                <w:rFonts w:ascii="Times New Roman" w:hAnsi="Times New Roman"/>
                <w:sz w:val="20"/>
                <w:szCs w:val="20"/>
              </w:rPr>
              <w:t>мекенжай</w:t>
            </w:r>
            <w:proofErr w:type="spellEnd"/>
            <w:r w:rsidRPr="00E70B5D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E70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E70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sz w:val="20"/>
                <w:szCs w:val="20"/>
              </w:rPr>
              <w:t>консультациялық</w:t>
            </w:r>
            <w:proofErr w:type="spellEnd"/>
            <w:r w:rsidRPr="00E70B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rFonts w:ascii="Times New Roman" w:hAnsi="Times New Roman"/>
                <w:sz w:val="20"/>
                <w:szCs w:val="20"/>
              </w:rPr>
              <w:t>көмек</w:t>
            </w:r>
            <w:proofErr w:type="spellEnd"/>
            <w:r w:rsidRPr="00E70B5D">
              <w:rPr>
                <w:rFonts w:ascii="Times New Roman" w:hAnsi="Times New Roman"/>
                <w:sz w:val="20"/>
                <w:szCs w:val="20"/>
              </w:rPr>
              <w:t xml:space="preserve"> ала </w:t>
            </w:r>
            <w:proofErr w:type="spellStart"/>
            <w:r w:rsidRPr="00E70B5D">
              <w:rPr>
                <w:rFonts w:ascii="Times New Roman" w:hAnsi="Times New Roman"/>
                <w:sz w:val="20"/>
                <w:szCs w:val="20"/>
              </w:rPr>
              <w:t>алады</w:t>
            </w:r>
            <w:proofErr w:type="spellEnd"/>
            <w:r w:rsidRPr="00E70B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EA1925" w:rsidRPr="00E70B5D" w:rsidTr="00E1494E">
        <w:trPr>
          <w:trHeight w:val="5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925" w:rsidRPr="00E70B5D" w:rsidRDefault="00EA1925" w:rsidP="008032BB">
            <w:pPr>
              <w:rPr>
                <w:b/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және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925" w:rsidRPr="00E70B5D" w:rsidRDefault="00EA1925" w:rsidP="008032B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бағалау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70B5D">
              <w:rPr>
                <w:sz w:val="20"/>
                <w:szCs w:val="20"/>
              </w:rPr>
              <w:t>дескрипторларға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сәйкес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оқыту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нәтижелерін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бағалау</w:t>
            </w:r>
            <w:proofErr w:type="spellEnd"/>
            <w:r w:rsidRPr="00E70B5D">
              <w:rPr>
                <w:sz w:val="20"/>
                <w:szCs w:val="20"/>
              </w:rPr>
              <w:t xml:space="preserve"> (</w:t>
            </w:r>
            <w:proofErr w:type="spellStart"/>
            <w:r w:rsidRPr="00E70B5D">
              <w:rPr>
                <w:sz w:val="20"/>
                <w:szCs w:val="20"/>
              </w:rPr>
              <w:t>аралық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бақылау</w:t>
            </w:r>
            <w:proofErr w:type="spellEnd"/>
            <w:r w:rsidRPr="00E70B5D">
              <w:rPr>
                <w:sz w:val="20"/>
                <w:szCs w:val="20"/>
              </w:rPr>
              <w:t xml:space="preserve"> мен </w:t>
            </w:r>
            <w:proofErr w:type="spellStart"/>
            <w:r w:rsidRPr="00E70B5D">
              <w:rPr>
                <w:sz w:val="20"/>
                <w:szCs w:val="20"/>
              </w:rPr>
              <w:t>емтихандарда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құзыреттіліктің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қалыптасуын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тексеру</w:t>
            </w:r>
            <w:proofErr w:type="spellEnd"/>
            <w:r w:rsidRPr="00E70B5D">
              <w:rPr>
                <w:sz w:val="20"/>
                <w:szCs w:val="20"/>
              </w:rPr>
              <w:t>).</w:t>
            </w: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Жиынтық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бағалау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70B5D">
              <w:rPr>
                <w:sz w:val="20"/>
                <w:szCs w:val="20"/>
              </w:rPr>
              <w:t>аудиториядағы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r w:rsidRPr="00E70B5D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E70B5D">
              <w:rPr>
                <w:sz w:val="20"/>
                <w:szCs w:val="20"/>
              </w:rPr>
              <w:t>жұмыстың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белсенділігін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бағалау</w:t>
            </w:r>
            <w:proofErr w:type="spellEnd"/>
            <w:r w:rsidRPr="00E70B5D">
              <w:rPr>
                <w:sz w:val="20"/>
                <w:szCs w:val="20"/>
              </w:rPr>
              <w:t xml:space="preserve">; </w:t>
            </w:r>
            <w:proofErr w:type="spellStart"/>
            <w:r w:rsidRPr="00E70B5D">
              <w:rPr>
                <w:sz w:val="20"/>
                <w:szCs w:val="20"/>
              </w:rPr>
              <w:t>орындалған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тапсырманы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бағалау</w:t>
            </w:r>
            <w:proofErr w:type="spellEnd"/>
            <w:r w:rsidRPr="00E70B5D">
              <w:rPr>
                <w:sz w:val="20"/>
                <w:szCs w:val="20"/>
              </w:rPr>
              <w:t>.</w:t>
            </w:r>
          </w:p>
        </w:tc>
      </w:tr>
      <w:tr w:rsidR="007A4364" w:rsidRPr="00E70B5D" w:rsidTr="00E70B5D">
        <w:trPr>
          <w:trHeight w:val="70"/>
        </w:trPr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64" w:rsidRPr="00E70B5D" w:rsidRDefault="007A4364" w:rsidP="007A436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15.2 Қорытынды бағаны есептеу</w:t>
            </w:r>
          </w:p>
          <w:p w:rsidR="007A4364" w:rsidRPr="00E70B5D" w:rsidRDefault="007A4364" w:rsidP="007A4364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Пән бойынша қорытынды бағаның пайыздық құрылымы келесі формуламен есептеледі:</w:t>
            </w:r>
          </w:p>
          <w:p w:rsidR="007A4364" w:rsidRPr="00E70B5D" w:rsidRDefault="007A4364" w:rsidP="007A4364">
            <w:pPr>
              <w:jc w:val="both"/>
              <w:rPr>
                <w:sz w:val="20"/>
                <w:szCs w:val="20"/>
                <w:vertAlign w:val="superscript"/>
                <w:lang w:val="kk-KZ"/>
              </w:rPr>
            </w:pPr>
          </w:p>
          <w:p w:rsidR="007A4364" w:rsidRPr="00E70B5D" w:rsidRDefault="007A4364" w:rsidP="007A4364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 xml:space="preserve">И% = </w:t>
            </w:r>
            <w:r w:rsidRPr="00E70B5D">
              <w:rPr>
                <w:sz w:val="20"/>
                <w:szCs w:val="20"/>
                <w:lang w:val="kk-KZ"/>
              </w:rPr>
              <w:t>АБ</w:t>
            </w:r>
            <w:r w:rsidRPr="00E70B5D">
              <w:rPr>
                <w:sz w:val="20"/>
                <w:szCs w:val="20"/>
                <w:u w:val="single"/>
              </w:rPr>
              <w:t>1+МТ+</w:t>
            </w:r>
            <w:r w:rsidRPr="00E70B5D">
              <w:rPr>
                <w:sz w:val="20"/>
                <w:szCs w:val="20"/>
                <w:u w:val="single"/>
                <w:lang w:val="kk-KZ"/>
              </w:rPr>
              <w:t>АБ</w:t>
            </w:r>
            <w:proofErr w:type="gramStart"/>
            <w:r w:rsidRPr="00E70B5D">
              <w:rPr>
                <w:sz w:val="20"/>
                <w:szCs w:val="20"/>
                <w:u w:val="single"/>
              </w:rPr>
              <w:t xml:space="preserve">2 </w:t>
            </w:r>
            <w:r w:rsidRPr="00E70B5D">
              <w:rPr>
                <w:sz w:val="20"/>
                <w:szCs w:val="20"/>
              </w:rPr>
              <w:t xml:space="preserve"> х</w:t>
            </w:r>
            <w:proofErr w:type="gramEnd"/>
            <w:r w:rsidRPr="00E70B5D">
              <w:rPr>
                <w:sz w:val="20"/>
                <w:szCs w:val="20"/>
              </w:rPr>
              <w:t xml:space="preserve"> 0,6 + </w:t>
            </w:r>
            <w:r w:rsidRPr="00E70B5D">
              <w:rPr>
                <w:sz w:val="20"/>
                <w:szCs w:val="20"/>
                <w:lang w:val="kk-KZ"/>
              </w:rPr>
              <w:t>ҚБ</w:t>
            </w:r>
            <w:r w:rsidRPr="00E70B5D">
              <w:rPr>
                <w:sz w:val="20"/>
                <w:szCs w:val="20"/>
              </w:rPr>
              <w:t xml:space="preserve"> х 0,4</w:t>
            </w:r>
          </w:p>
          <w:p w:rsidR="007A4364" w:rsidRPr="00E70B5D" w:rsidRDefault="007A4364" w:rsidP="007A4364">
            <w:pPr>
              <w:rPr>
                <w:sz w:val="20"/>
                <w:szCs w:val="20"/>
                <w:vertAlign w:val="superscript"/>
              </w:rPr>
            </w:pPr>
            <w:r w:rsidRPr="00E70B5D">
              <w:rPr>
                <w:sz w:val="20"/>
                <w:szCs w:val="20"/>
              </w:rPr>
              <w:t xml:space="preserve">                                 </w:t>
            </w:r>
            <w:r w:rsidR="00E70B5D" w:rsidRPr="00E70B5D">
              <w:rPr>
                <w:sz w:val="20"/>
                <w:szCs w:val="20"/>
                <w:lang w:val="kk-KZ"/>
              </w:rPr>
              <w:t xml:space="preserve">       </w:t>
            </w:r>
            <w:r w:rsidRPr="00E70B5D">
              <w:rPr>
                <w:sz w:val="20"/>
                <w:szCs w:val="20"/>
              </w:rPr>
              <w:t xml:space="preserve">                                  </w:t>
            </w:r>
            <w:r w:rsidRPr="00E70B5D">
              <w:rPr>
                <w:sz w:val="20"/>
                <w:szCs w:val="20"/>
                <w:lang w:val="kk-KZ"/>
              </w:rPr>
              <w:t xml:space="preserve">      </w:t>
            </w:r>
            <w:r w:rsidRPr="00E70B5D">
              <w:rPr>
                <w:sz w:val="20"/>
                <w:szCs w:val="20"/>
              </w:rPr>
              <w:t xml:space="preserve">   2</w:t>
            </w:r>
          </w:p>
          <w:p w:rsidR="007A4364" w:rsidRPr="00E70B5D" w:rsidRDefault="007A4364" w:rsidP="007A4364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мұнда</w:t>
            </w:r>
            <w:r w:rsidRPr="00E70B5D">
              <w:rPr>
                <w:sz w:val="20"/>
                <w:szCs w:val="20"/>
              </w:rPr>
              <w:t>:</w:t>
            </w:r>
          </w:p>
          <w:p w:rsidR="007A4364" w:rsidRPr="00E70B5D" w:rsidRDefault="007A4364" w:rsidP="007A4364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 xml:space="preserve">            </w:t>
            </w:r>
            <w:r w:rsidRPr="00E70B5D">
              <w:rPr>
                <w:sz w:val="20"/>
                <w:szCs w:val="20"/>
                <w:lang w:val="kk-KZ"/>
              </w:rPr>
              <w:t>АБ</w:t>
            </w:r>
            <w:r w:rsidRPr="00E70B5D">
              <w:rPr>
                <w:sz w:val="20"/>
                <w:szCs w:val="20"/>
              </w:rPr>
              <w:t xml:space="preserve"> –</w:t>
            </w:r>
            <w:r w:rsidRPr="00E70B5D">
              <w:rPr>
                <w:sz w:val="20"/>
                <w:szCs w:val="20"/>
                <w:lang w:val="kk-KZ"/>
              </w:rPr>
              <w:t>аралық бақылау</w:t>
            </w:r>
            <w:r w:rsidRPr="00E70B5D">
              <w:rPr>
                <w:sz w:val="20"/>
                <w:szCs w:val="20"/>
              </w:rPr>
              <w:t>;</w:t>
            </w:r>
          </w:p>
          <w:p w:rsidR="007A4364" w:rsidRPr="00E70B5D" w:rsidRDefault="007A4364" w:rsidP="007A4364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vertAlign w:val="superscript"/>
              </w:rPr>
              <w:t xml:space="preserve">            </w:t>
            </w:r>
            <w:r w:rsidRPr="00E70B5D">
              <w:rPr>
                <w:sz w:val="20"/>
                <w:szCs w:val="20"/>
                <w:vertAlign w:val="superscript"/>
              </w:rPr>
              <w:tab/>
            </w:r>
            <w:r w:rsidRPr="00E70B5D">
              <w:rPr>
                <w:sz w:val="20"/>
                <w:szCs w:val="20"/>
                <w:vertAlign w:val="superscript"/>
                <w:lang w:val="kk-KZ"/>
              </w:rPr>
              <w:t xml:space="preserve"> </w:t>
            </w:r>
            <w:r w:rsidRPr="00E70B5D">
              <w:rPr>
                <w:sz w:val="20"/>
                <w:szCs w:val="20"/>
                <w:lang w:val="kk-KZ"/>
              </w:rPr>
              <w:t>МТ</w:t>
            </w:r>
            <w:r w:rsidRPr="00E70B5D">
              <w:rPr>
                <w:sz w:val="20"/>
                <w:szCs w:val="20"/>
              </w:rPr>
              <w:t xml:space="preserve"> – </w:t>
            </w:r>
            <w:r w:rsidRPr="00E70B5D">
              <w:rPr>
                <w:sz w:val="20"/>
                <w:szCs w:val="20"/>
                <w:lang w:val="kk-KZ"/>
              </w:rPr>
              <w:t xml:space="preserve">аралық емтихан (мидтерм); </w:t>
            </w:r>
          </w:p>
          <w:p w:rsidR="007A4364" w:rsidRPr="00E70B5D" w:rsidRDefault="007A4364" w:rsidP="007A4364">
            <w:pPr>
              <w:rPr>
                <w:sz w:val="20"/>
                <w:szCs w:val="20"/>
                <w:vertAlign w:val="superscript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            ҚБ – қорытынды бақылау (емтихан).</w:t>
            </w:r>
            <w:r w:rsidRPr="00E70B5D">
              <w:rPr>
                <w:sz w:val="20"/>
                <w:szCs w:val="20"/>
                <w:vertAlign w:val="superscript"/>
                <w:lang w:val="kk-KZ"/>
              </w:rPr>
              <w:t xml:space="preserve">     </w:t>
            </w:r>
          </w:p>
          <w:p w:rsidR="007A4364" w:rsidRPr="00E70B5D" w:rsidRDefault="007A4364" w:rsidP="007A4364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Білім алушылардың балдық-рейтингтік оқу жетістіктерінің бағасын дәстүрлік баға шкаласына ауыстыру 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A4364" w:rsidRPr="00E70B5D" w:rsidRDefault="007A4364" w:rsidP="007A4364">
                  <w:pPr>
                    <w:rPr>
                      <w:rFonts w:eastAsia="Calibri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A4364" w:rsidRPr="00E70B5D" w:rsidRDefault="007A4364" w:rsidP="007A4364">
                  <w:pPr>
                    <w:rPr>
                      <w:rFonts w:eastAsia="Calibri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A4364" w:rsidRPr="00E70B5D" w:rsidRDefault="007A4364" w:rsidP="007A4364">
                  <w:pPr>
                    <w:rPr>
                      <w:rFonts w:eastAsia="Calibri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A4364" w:rsidRPr="00E70B5D" w:rsidRDefault="007A4364" w:rsidP="007A4364">
                  <w:pPr>
                    <w:rPr>
                      <w:rFonts w:eastAsia="Calibri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A4364" w:rsidRPr="00E70B5D" w:rsidRDefault="007A4364" w:rsidP="007A4364">
                  <w:pPr>
                    <w:rPr>
                      <w:rFonts w:eastAsia="Calibri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A4364" w:rsidRPr="00E70B5D" w:rsidRDefault="007A4364" w:rsidP="007A4364">
                  <w:pPr>
                    <w:rPr>
                      <w:rFonts w:eastAsia="Calibri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A4364" w:rsidRPr="00E70B5D" w:rsidRDefault="007A4364" w:rsidP="007A4364">
                  <w:pPr>
                    <w:rPr>
                      <w:rFonts w:eastAsia="Calibri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7A4364" w:rsidRPr="00E70B5D" w:rsidTr="0092688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4364" w:rsidRPr="00E70B5D" w:rsidRDefault="007A4364" w:rsidP="007A4364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E70B5D">
                    <w:rPr>
                      <w:color w:val="000000"/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7A4364" w:rsidRPr="00E70B5D" w:rsidRDefault="007A4364" w:rsidP="007A4364">
                  <w:pPr>
                    <w:rPr>
                      <w:rFonts w:eastAsia="Calibri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7A4364" w:rsidRPr="00E70B5D" w:rsidRDefault="007A4364" w:rsidP="007A436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A4364" w:rsidRPr="00E70B5D" w:rsidRDefault="007A4364" w:rsidP="007A436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A4364" w:rsidRPr="00E70B5D" w:rsidRDefault="007A4364" w:rsidP="008032B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A1925" w:rsidRPr="00E70B5D" w:rsidRDefault="00EA1925" w:rsidP="00EA1925">
      <w:pPr>
        <w:rPr>
          <w:b/>
          <w:sz w:val="20"/>
          <w:szCs w:val="20"/>
        </w:rPr>
      </w:pPr>
    </w:p>
    <w:tbl>
      <w:tblPr>
        <w:tblStyle w:val="a7"/>
        <w:tblW w:w="156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  <w:gridCol w:w="2915"/>
        <w:gridCol w:w="2693"/>
      </w:tblGrid>
      <w:tr w:rsidR="00EA1925" w:rsidRPr="00E70B5D" w:rsidTr="008032BB">
        <w:tc>
          <w:tcPr>
            <w:tcW w:w="10065" w:type="dxa"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ОҚУ КУРСЫНЫҢ МАЗМҰНЫН ЖҮЗЕГЕ АСЫРУ КҮНТІЗБЕСІ (кестесі)</w:t>
            </w:r>
          </w:p>
          <w:p w:rsidR="00EA1925" w:rsidRPr="00E70B5D" w:rsidRDefault="00EA1925" w:rsidP="008032B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15" w:type="dxa"/>
            <w:tcBorders>
              <w:top w:val="nil"/>
              <w:bottom w:val="nil"/>
            </w:tcBorders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eastAsia="zh-CN"/>
              </w:rPr>
            </w:pPr>
            <w:r w:rsidRPr="00E70B5D">
              <w:rPr>
                <w:sz w:val="20"/>
                <w:szCs w:val="20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908"/>
        <w:gridCol w:w="691"/>
        <w:gridCol w:w="972"/>
        <w:gridCol w:w="12"/>
        <w:gridCol w:w="820"/>
        <w:gridCol w:w="833"/>
        <w:gridCol w:w="1526"/>
        <w:gridCol w:w="1649"/>
      </w:tblGrid>
      <w:tr w:rsidR="00EA1925" w:rsidRPr="00E70B5D" w:rsidTr="008032BB">
        <w:tc>
          <w:tcPr>
            <w:tcW w:w="343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Апта</w:t>
            </w:r>
            <w:r w:rsidRPr="00E70B5D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1439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ind w:left="-108" w:right="-140"/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proofErr w:type="spellStart"/>
            <w:r w:rsidRPr="00E70B5D">
              <w:rPr>
                <w:sz w:val="20"/>
                <w:szCs w:val="20"/>
              </w:rPr>
              <w:t>Ең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жоғары</w:t>
            </w:r>
            <w:proofErr w:type="spellEnd"/>
            <w:r w:rsidRPr="00E70B5D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proofErr w:type="spellStart"/>
            <w:r w:rsidRPr="00E70B5D">
              <w:rPr>
                <w:sz w:val="20"/>
                <w:szCs w:val="20"/>
              </w:rPr>
              <w:t>Білімді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бағалау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816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proofErr w:type="spellStart"/>
            <w:r w:rsidRPr="00E70B5D">
              <w:rPr>
                <w:sz w:val="20"/>
                <w:szCs w:val="20"/>
              </w:rPr>
              <w:t>Сабақты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өткізу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түрі</w:t>
            </w:r>
            <w:proofErr w:type="spellEnd"/>
            <w:r w:rsidRPr="00E70B5D">
              <w:rPr>
                <w:sz w:val="20"/>
                <w:szCs w:val="20"/>
              </w:rPr>
              <w:t xml:space="preserve"> / платформа</w:t>
            </w:r>
          </w:p>
        </w:tc>
      </w:tr>
      <w:tr w:rsidR="00EA1925" w:rsidRPr="00E70B5D" w:rsidTr="008032BB">
        <w:tc>
          <w:tcPr>
            <w:tcW w:w="5000" w:type="pct"/>
            <w:gridSpan w:val="9"/>
          </w:tcPr>
          <w:p w:rsidR="00EA1925" w:rsidRPr="00E70B5D" w:rsidRDefault="00EA1925" w:rsidP="00E70B5D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Модуль 1</w:t>
            </w:r>
            <w:r w:rsidRPr="00E70B5D">
              <w:rPr>
                <w:b/>
                <w:sz w:val="20"/>
                <w:szCs w:val="20"/>
              </w:rPr>
              <w:t xml:space="preserve"> - </w:t>
            </w:r>
            <w:r w:rsidR="00E70B5D" w:rsidRPr="00E70B5D">
              <w:rPr>
                <w:b/>
                <w:sz w:val="20"/>
                <w:szCs w:val="20"/>
                <w:lang w:val="kk-KZ"/>
              </w:rPr>
              <w:t>Кедендік  істі  ұйымдастырудың</w:t>
            </w:r>
            <w:r w:rsidR="00E70B5D" w:rsidRPr="00E70B5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теориялық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негіздері</w:t>
            </w:r>
            <w:proofErr w:type="spellEnd"/>
          </w:p>
        </w:tc>
      </w:tr>
      <w:tr w:rsidR="00EA1925" w:rsidRPr="00E70B5D" w:rsidTr="008032BB">
        <w:trPr>
          <w:trHeight w:val="344"/>
        </w:trPr>
        <w:tc>
          <w:tcPr>
            <w:tcW w:w="343" w:type="pct"/>
            <w:vMerge w:val="restar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39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 xml:space="preserve">1. Классикалық дәріс. </w:t>
            </w:r>
            <w:r w:rsidR="003D5084" w:rsidRPr="00E70B5D">
              <w:rPr>
                <w:sz w:val="20"/>
                <w:szCs w:val="20"/>
                <w:lang w:val="kk-KZ"/>
              </w:rPr>
              <w:t>Кеден  ісі ұйымдастырудың теориялық негіздері</w:t>
            </w: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ОН</w:t>
            </w:r>
            <w:r w:rsidRPr="00E70B5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1.1. </w:t>
            </w: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both"/>
              <w:rPr>
                <w:sz w:val="20"/>
                <w:szCs w:val="20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291"/>
        </w:trPr>
        <w:tc>
          <w:tcPr>
            <w:tcW w:w="343" w:type="pct"/>
            <w:vMerge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 xml:space="preserve">1. Семинар сабағы. </w:t>
            </w:r>
            <w:r w:rsidR="003D5084" w:rsidRPr="00E70B5D">
              <w:rPr>
                <w:sz w:val="20"/>
                <w:szCs w:val="20"/>
                <w:lang w:val="kk-KZ"/>
              </w:rPr>
              <w:t xml:space="preserve">Кеден  ісі ұйымдастырудың теориялық негіздерінің </w:t>
            </w:r>
            <w:r w:rsidRPr="00E70B5D">
              <w:rPr>
                <w:sz w:val="20"/>
                <w:szCs w:val="20"/>
                <w:lang w:val="kk-KZ"/>
              </w:rPr>
              <w:t>ұғымдық аппараты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1.1. </w:t>
            </w: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14</w:t>
            </w: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-2 студенттен аспайтын топтарда презентацияны </w:t>
            </w:r>
            <w:r w:rsidRPr="00E70B5D">
              <w:rPr>
                <w:sz w:val="20"/>
                <w:szCs w:val="20"/>
                <w:lang w:val="kk-KZ"/>
              </w:rPr>
              <w:lastRenderedPageBreak/>
              <w:t>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lastRenderedPageBreak/>
              <w:t>MS Teams/Zoom- да вебинар</w:t>
            </w:r>
          </w:p>
        </w:tc>
      </w:tr>
      <w:tr w:rsidR="00EA1925" w:rsidRPr="00E70B5D" w:rsidTr="008032BB">
        <w:trPr>
          <w:trHeight w:val="291"/>
        </w:trPr>
        <w:tc>
          <w:tcPr>
            <w:tcW w:w="343" w:type="pct"/>
            <w:vMerge w:val="restart"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2. Дәріс-түсіндіру.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3D5084" w:rsidRPr="00E70B5D">
              <w:rPr>
                <w:sz w:val="20"/>
                <w:szCs w:val="20"/>
                <w:lang w:val="kk-KZ"/>
              </w:rPr>
              <w:t>Қазақстан Республикасында кеден ісінің қалыптасуы және дамуы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1.1. </w:t>
            </w: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291"/>
        </w:trPr>
        <w:tc>
          <w:tcPr>
            <w:tcW w:w="343" w:type="pct"/>
            <w:vMerge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3D5084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2. Семинар сабағы-пікірталас.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3D5084" w:rsidRPr="00E70B5D">
              <w:rPr>
                <w:sz w:val="20"/>
                <w:szCs w:val="20"/>
                <w:lang w:val="kk-KZ"/>
              </w:rPr>
              <w:t xml:space="preserve">Қазақстан Республикасында кеден ісінің қалыптасуы және дамуы ерекшеліктерін анықтау және </w:t>
            </w:r>
            <w:r w:rsidRPr="00E70B5D">
              <w:rPr>
                <w:sz w:val="20"/>
                <w:szCs w:val="20"/>
                <w:lang w:val="kk-KZ"/>
              </w:rPr>
              <w:t>қаржылық қ</w:t>
            </w:r>
            <w:r w:rsidR="003D5084" w:rsidRPr="00E70B5D">
              <w:rPr>
                <w:sz w:val="20"/>
                <w:szCs w:val="20"/>
                <w:lang w:val="kk-KZ"/>
              </w:rPr>
              <w:t>ызметтерінің міндеттері</w:t>
            </w:r>
            <w:r w:rsidRPr="00E70B5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1.1. </w:t>
            </w: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291"/>
        </w:trPr>
        <w:tc>
          <w:tcPr>
            <w:tcW w:w="343" w:type="pct"/>
            <w:vMerge w:val="restart"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 xml:space="preserve">3. Классикалық дәріс. </w:t>
            </w:r>
            <w:r w:rsidR="003D5084" w:rsidRPr="00E70B5D">
              <w:rPr>
                <w:sz w:val="20"/>
                <w:szCs w:val="20"/>
                <w:lang w:val="kk-KZ"/>
              </w:rPr>
              <w:t>ҚР Кедендік органдардың ұжымдық құрылымы мен функциялары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1.1. </w:t>
            </w: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291"/>
        </w:trPr>
        <w:tc>
          <w:tcPr>
            <w:tcW w:w="343" w:type="pct"/>
            <w:vMerge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3. Семинар сабағы-сараптамалық қорытынды.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3D5084" w:rsidRPr="00E70B5D">
              <w:rPr>
                <w:sz w:val="20"/>
                <w:szCs w:val="20"/>
                <w:lang w:val="kk-KZ"/>
              </w:rPr>
              <w:t xml:space="preserve">ҚР Кедендік органдардың ұжымдық құрылымы мен функциялары </w:t>
            </w:r>
            <w:r w:rsidRPr="00E70B5D">
              <w:rPr>
                <w:sz w:val="20"/>
                <w:szCs w:val="20"/>
                <w:lang w:val="kk-KZ"/>
              </w:rPr>
              <w:t>қолдану мәселелерін шешу.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1.4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- </w:t>
            </w:r>
            <w:r w:rsidR="007A4EA8" w:rsidRPr="00E70B5D">
              <w:rPr>
                <w:sz w:val="20"/>
                <w:szCs w:val="20"/>
                <w:lang w:val="kk-KZ"/>
              </w:rPr>
              <w:t>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en-US"/>
              </w:rPr>
              <w:t xml:space="preserve">- </w:t>
            </w: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1413B6" w:rsidTr="008032BB">
        <w:trPr>
          <w:trHeight w:val="1196"/>
        </w:trPr>
        <w:tc>
          <w:tcPr>
            <w:tcW w:w="343" w:type="pct"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СОӨЖ: 1 СӨЖ орындау консультациясы.</w:t>
            </w:r>
          </w:p>
          <w:p w:rsidR="003D5084" w:rsidRPr="00E70B5D" w:rsidRDefault="003D5084" w:rsidP="003D5084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ҚР кеден ісінің қалыптасуы және дамуы</w:t>
            </w:r>
          </w:p>
          <w:p w:rsidR="00EA1925" w:rsidRPr="00E70B5D" w:rsidRDefault="00EA1925" w:rsidP="003D50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өндірістік компания, қаржылық есептілікке сілтемелердің толық сипаттамасымен қаржыландыру көздерін, оның кірістерін қалыптастыру және бөлу ерекшеліктерін көрсететін кесте жасаңыз.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6" w:type="pct"/>
          </w:tcPr>
          <w:p w:rsidR="00EA1925" w:rsidRPr="00E70B5D" w:rsidRDefault="00EA1925" w:rsidP="008032B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0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MS Teams (Zoom) онлайн-кеңес беру / WhatsApp чатындағы кеңес беру / электрондық пошта арқылы хат алмасу</w:t>
            </w:r>
          </w:p>
        </w:tc>
      </w:tr>
      <w:tr w:rsidR="00EA1925" w:rsidRPr="001413B6" w:rsidTr="008032BB">
        <w:trPr>
          <w:trHeight w:val="371"/>
        </w:trPr>
        <w:tc>
          <w:tcPr>
            <w:tcW w:w="5000" w:type="pct"/>
            <w:gridSpan w:val="9"/>
            <w:vAlign w:val="center"/>
          </w:tcPr>
          <w:p w:rsidR="00EA1925" w:rsidRPr="00E70B5D" w:rsidRDefault="00EA1925" w:rsidP="008032BB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E70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Модуль-</w:t>
            </w:r>
            <w:r w:rsidR="00E70B5D" w:rsidRPr="00E70B5D">
              <w:rPr>
                <w:sz w:val="20"/>
                <w:szCs w:val="20"/>
                <w:lang w:val="kk-KZ"/>
              </w:rPr>
              <w:t xml:space="preserve"> </w:t>
            </w:r>
            <w:r w:rsidR="00E70B5D" w:rsidRPr="00E70B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кеден ісінің қалыптасуы</w:t>
            </w:r>
            <w:r w:rsidR="00E70B5D" w:rsidRPr="00E70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н </w:t>
            </w:r>
            <w:r w:rsidRPr="00E70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басқару</w:t>
            </w:r>
          </w:p>
        </w:tc>
      </w:tr>
      <w:tr w:rsidR="00EA1925" w:rsidRPr="00E70B5D" w:rsidTr="008032BB">
        <w:trPr>
          <w:trHeight w:val="257"/>
        </w:trPr>
        <w:tc>
          <w:tcPr>
            <w:tcW w:w="343" w:type="pct"/>
            <w:vMerge w:val="restar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4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3D5084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4. Дәріс-зерттеу.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</w:p>
          <w:p w:rsidR="00EA1925" w:rsidRPr="00E70B5D" w:rsidRDefault="003D5084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ЕАЭД Кеден Одағы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2.1. </w:t>
            </w: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248"/>
        </w:trPr>
        <w:tc>
          <w:tcPr>
            <w:tcW w:w="343" w:type="pct"/>
            <w:vMerge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4. Интерактивті семинар сабағы.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3D5084" w:rsidRPr="00E70B5D">
              <w:rPr>
                <w:sz w:val="20"/>
                <w:szCs w:val="20"/>
                <w:lang w:val="kk-KZ"/>
              </w:rPr>
              <w:t>ЕАЭД Кеден Одағының қалыптасуы мен құрылымы</w:t>
            </w:r>
            <w:r w:rsidRPr="00E70B5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2.1. ЖИ 2.2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7A4EA8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248"/>
        </w:trPr>
        <w:tc>
          <w:tcPr>
            <w:tcW w:w="343" w:type="pct"/>
            <w:vMerge w:val="restar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39" w:type="pct"/>
          </w:tcPr>
          <w:p w:rsidR="00EA1925" w:rsidRPr="0017230A" w:rsidRDefault="00EA1925" w:rsidP="008032BB">
            <w:pPr>
              <w:rPr>
                <w:sz w:val="20"/>
                <w:szCs w:val="20"/>
                <w:lang w:val="kk-KZ"/>
              </w:rPr>
            </w:pPr>
            <w:r w:rsidRPr="0017230A">
              <w:rPr>
                <w:b/>
                <w:sz w:val="20"/>
                <w:szCs w:val="20"/>
                <w:lang w:val="kk-KZ"/>
              </w:rPr>
              <w:t>5. Дәріс-зерттеу.</w:t>
            </w:r>
            <w:r w:rsidRPr="0017230A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>Шекара арқылы тауар мен көлік құралын өткізудің кедендік бақылауы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2.1. </w:t>
            </w: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248"/>
        </w:trPr>
        <w:tc>
          <w:tcPr>
            <w:tcW w:w="343" w:type="pct"/>
            <w:vMerge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5. Интерактивті семинар сабағы.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>Шекара арқылы тауар мен көлік құралын өткізудің кедендік бақылауы, оның құрамы мен құрылымын ашыңыз. Міндеттерді шешу.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2.1. ЖИ 2.2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- </w:t>
            </w:r>
            <w:r w:rsidR="007A4EA8" w:rsidRPr="00E70B5D">
              <w:rPr>
                <w:sz w:val="20"/>
                <w:szCs w:val="20"/>
                <w:lang w:val="kk-KZ"/>
              </w:rPr>
              <w:t>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1413B6" w:rsidTr="008032BB">
        <w:trPr>
          <w:trHeight w:val="248"/>
        </w:trPr>
        <w:tc>
          <w:tcPr>
            <w:tcW w:w="343" w:type="pct"/>
            <w:vMerge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СОӨЖ: СӨЖ 1 қорғау</w:t>
            </w:r>
          </w:p>
          <w:p w:rsidR="003D5084" w:rsidRPr="00E70B5D" w:rsidRDefault="00EA1925" w:rsidP="003D5084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 xml:space="preserve">СӨЖ 1. </w:t>
            </w:r>
            <w:r w:rsidR="003D5084" w:rsidRPr="00E70B5D">
              <w:rPr>
                <w:sz w:val="20"/>
                <w:szCs w:val="20"/>
                <w:lang w:val="kk-KZ"/>
              </w:rPr>
              <w:t>ҚР кеден ісінің қалыптасуы және дамуы</w:t>
            </w:r>
          </w:p>
          <w:p w:rsidR="00EA1925" w:rsidRPr="00E70B5D" w:rsidRDefault="003D5084" w:rsidP="003D50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өндірістік компания, қаржылық есептілікке сілтемелердің толық сипаттамасымен қаржыландыру көздерін, оның кірістерін қалыптастыру және бөлу ерекшеліктерін көрсететін кесте жасаңыз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2.1. </w:t>
            </w: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sz w:val="20"/>
                <w:szCs w:val="20"/>
              </w:rPr>
              <w:t xml:space="preserve"> 2.2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30</w:t>
            </w:r>
          </w:p>
        </w:tc>
        <w:tc>
          <w:tcPr>
            <w:tcW w:w="755" w:type="pct"/>
          </w:tcPr>
          <w:p w:rsidR="00EA1925" w:rsidRPr="00E70B5D" w:rsidRDefault="003D5084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студенттердің орындалған тапсырманы MOODLE СДО-ға жүктеуі</w:t>
            </w:r>
          </w:p>
        </w:tc>
      </w:tr>
      <w:tr w:rsidR="00EA1925" w:rsidRPr="00E70B5D" w:rsidTr="008032BB">
        <w:trPr>
          <w:trHeight w:val="248"/>
        </w:trPr>
        <w:tc>
          <w:tcPr>
            <w:tcW w:w="3017" w:type="pct"/>
            <w:gridSpan w:val="6"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EA1925" w:rsidRPr="00E70B5D" w:rsidRDefault="00EA1925" w:rsidP="008032B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A1925" w:rsidRPr="00E70B5D" w:rsidTr="008032BB">
        <w:trPr>
          <w:trHeight w:val="248"/>
        </w:trPr>
        <w:tc>
          <w:tcPr>
            <w:tcW w:w="5000" w:type="pct"/>
            <w:gridSpan w:val="9"/>
          </w:tcPr>
          <w:p w:rsidR="00EA1925" w:rsidRPr="00E70B5D" w:rsidRDefault="00EA1925" w:rsidP="00E70B5D">
            <w:pPr>
              <w:jc w:val="center"/>
              <w:rPr>
                <w:b/>
                <w:sz w:val="20"/>
                <w:szCs w:val="20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Модуль 3-</w:t>
            </w:r>
            <w:r w:rsidR="00E70B5D" w:rsidRPr="00E70B5D">
              <w:rPr>
                <w:b/>
                <w:sz w:val="20"/>
                <w:szCs w:val="20"/>
                <w:lang w:val="kk-KZ"/>
              </w:rPr>
              <w:t>Кедендік валюталық бақылаудың дамуы</w:t>
            </w:r>
          </w:p>
        </w:tc>
      </w:tr>
      <w:tr w:rsidR="00EA1925" w:rsidRPr="001413B6" w:rsidTr="008032BB">
        <w:trPr>
          <w:trHeight w:val="242"/>
        </w:trPr>
        <w:tc>
          <w:tcPr>
            <w:tcW w:w="343" w:type="pct"/>
            <w:vMerge w:val="restar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6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6. Дәріс-зерттеу.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>Шекара арқылы тауар мен көлік құралын өткізудің кедендік бақылауы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3.2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-MS Teams/Zoom- да вебинар </w:t>
            </w:r>
          </w:p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  в СДО Moodlе</w:t>
            </w:r>
          </w:p>
          <w:p w:rsidR="00EA1925" w:rsidRPr="00E70B5D" w:rsidRDefault="00EA1925" w:rsidP="008032B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EA1925" w:rsidRPr="001413B6" w:rsidTr="008032BB">
        <w:trPr>
          <w:trHeight w:val="273"/>
        </w:trPr>
        <w:tc>
          <w:tcPr>
            <w:tcW w:w="343" w:type="pct"/>
            <w:vMerge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6. Семинар сабағы-зерттеу.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>Шекара арқылы тауар мен көлік құралын өткізудің кедендік бақылауы</w:t>
            </w:r>
            <w:r w:rsidRPr="00E70B5D">
              <w:rPr>
                <w:sz w:val="20"/>
                <w:szCs w:val="20"/>
                <w:lang w:val="kk-KZ"/>
              </w:rPr>
              <w:t>, оның құрамы мен құрылымын ашыңыз. Міндеттерді шешу.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7A4EA8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  в СДО Moodlе</w:t>
            </w:r>
          </w:p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  MS Teams/Zoom- да вебинар</w:t>
            </w:r>
            <w:r w:rsidRPr="00E70B5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EA1925" w:rsidRPr="00E70B5D" w:rsidTr="008032BB">
        <w:trPr>
          <w:trHeight w:val="273"/>
        </w:trPr>
        <w:tc>
          <w:tcPr>
            <w:tcW w:w="343" w:type="pct"/>
            <w:vMerge w:val="restart"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7. Дәріс-зерттеу.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>Кедендік режимнің экономикалық құрамы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3.2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273"/>
        </w:trPr>
        <w:tc>
          <w:tcPr>
            <w:tcW w:w="343" w:type="pct"/>
            <w:vMerge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B75B95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7. Семинар сабағы-зерттеу.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 xml:space="preserve">Кедендік режимнің экономикалық құрамы </w:t>
            </w:r>
            <w:r w:rsidRPr="00E70B5D">
              <w:rPr>
                <w:sz w:val="20"/>
                <w:szCs w:val="20"/>
                <w:lang w:val="kk-KZ"/>
              </w:rPr>
              <w:t xml:space="preserve">қаржыландыру көздерінің түрлерін ашу. 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 - </w:t>
            </w:r>
            <w:r w:rsidR="007A4EA8" w:rsidRPr="00E70B5D">
              <w:rPr>
                <w:sz w:val="20"/>
                <w:szCs w:val="20"/>
                <w:lang w:val="kk-KZ"/>
              </w:rPr>
              <w:t>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1413B6" w:rsidTr="008032BB">
        <w:trPr>
          <w:trHeight w:val="273"/>
        </w:trPr>
        <w:tc>
          <w:tcPr>
            <w:tcW w:w="343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СОӨЖ: 2 СӨЖ орындау консультациясы</w:t>
            </w:r>
          </w:p>
          <w:p w:rsidR="00EA1925" w:rsidRPr="00E70B5D" w:rsidRDefault="00EA1925" w:rsidP="00B75B95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ұсыну.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 xml:space="preserve">ЕАЭД Кеден  Одағының қалыптасуының экономикалық негіздері. Ұлттық экономиканың дамуына әсерін талдау </w:t>
            </w:r>
            <w:r w:rsidRPr="00E70B5D">
              <w:rPr>
                <w:sz w:val="20"/>
                <w:szCs w:val="20"/>
                <w:lang w:val="kk-KZ"/>
              </w:rPr>
              <w:t>жасаңыз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6" w:type="pct"/>
          </w:tcPr>
          <w:p w:rsidR="00EA1925" w:rsidRPr="00E70B5D" w:rsidRDefault="00EA1925" w:rsidP="008032B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0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MS Teams (Zoom) онлайн-кеңес беру / WhatsApp чатындағы кеңес беру / электрондық пошта арқылы хат алмасу</w:t>
            </w:r>
          </w:p>
        </w:tc>
      </w:tr>
      <w:tr w:rsidR="00EA1925" w:rsidRPr="00E70B5D" w:rsidTr="008032BB">
        <w:tc>
          <w:tcPr>
            <w:tcW w:w="343" w:type="pct"/>
            <w:vMerge w:val="restart"/>
            <w:vAlign w:val="center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8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8. Дәріс-визуализация.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 xml:space="preserve">Сыртқы экономикалық қызметтің бейтарифтік </w:t>
            </w:r>
            <w:r w:rsidR="00B75B95" w:rsidRPr="00E70B5D">
              <w:rPr>
                <w:sz w:val="20"/>
                <w:szCs w:val="20"/>
                <w:lang w:val="kk-KZ"/>
              </w:rPr>
              <w:lastRenderedPageBreak/>
              <w:t>шектеулеріндегі кедендік бақылау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lastRenderedPageBreak/>
              <w:t>ОН 4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c>
          <w:tcPr>
            <w:tcW w:w="343" w:type="pct"/>
            <w:vMerge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8. Семинар сабақ-кеңес беру.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 xml:space="preserve">Сыртқы экономикалық қызметтің бейтарифтік шектеулеріндегі кедендік бақылаудың </w:t>
            </w:r>
            <w:r w:rsidRPr="00E70B5D">
              <w:rPr>
                <w:sz w:val="20"/>
                <w:szCs w:val="20"/>
                <w:lang w:val="kk-KZ"/>
              </w:rPr>
              <w:t>құрамы мен құрылымын ашу.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4.2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c>
          <w:tcPr>
            <w:tcW w:w="343" w:type="pct"/>
            <w:vMerge w:val="restart"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439" w:type="pct"/>
          </w:tcPr>
          <w:p w:rsidR="00EA1925" w:rsidRPr="0017230A" w:rsidRDefault="00EA1925" w:rsidP="008032BB">
            <w:pPr>
              <w:rPr>
                <w:sz w:val="20"/>
                <w:szCs w:val="20"/>
                <w:lang w:val="kk-KZ"/>
              </w:rPr>
            </w:pPr>
            <w:r w:rsidRPr="0017230A">
              <w:rPr>
                <w:b/>
                <w:sz w:val="20"/>
                <w:szCs w:val="20"/>
                <w:lang w:val="kk-KZ"/>
              </w:rPr>
              <w:t>9. Дәріс-визуализация.</w:t>
            </w:r>
            <w:r w:rsidRPr="0017230A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>Кедендік-банктік валюталық бақылау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c>
          <w:tcPr>
            <w:tcW w:w="343" w:type="pct"/>
            <w:vMerge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9. Семинар сабақ-кеңес беру.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 xml:space="preserve">Кедендік-банктік валюталық бақылауды </w:t>
            </w:r>
            <w:r w:rsidRPr="00E70B5D">
              <w:rPr>
                <w:sz w:val="20"/>
                <w:szCs w:val="20"/>
                <w:lang w:val="kk-KZ"/>
              </w:rPr>
              <w:t>анықтау формулаларын қолдану мәселелерін шешу.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4.2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- </w:t>
            </w:r>
            <w:r w:rsidR="007A4EA8" w:rsidRPr="00E70B5D">
              <w:rPr>
                <w:sz w:val="20"/>
                <w:szCs w:val="20"/>
                <w:lang w:val="kk-KZ"/>
              </w:rPr>
              <w:t>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1122"/>
        </w:trPr>
        <w:tc>
          <w:tcPr>
            <w:tcW w:w="343" w:type="pct"/>
            <w:vMerge w:val="restar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10. Классикалық дәріс.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>Сыртқы сауданы кедендік тарифтік реттеу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jc w:val="both"/>
              <w:rPr>
                <w:sz w:val="20"/>
                <w:szCs w:val="20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828"/>
        </w:trPr>
        <w:tc>
          <w:tcPr>
            <w:tcW w:w="343" w:type="pct"/>
            <w:vMerge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B75B95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10. Семинар сабағы-әңгіме.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>Сыртқы сауданы кедендік тарифтік реттеудің ерекшеліктерін қалыптастыру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en-US"/>
              </w:rPr>
              <w:t xml:space="preserve">- </w:t>
            </w:r>
            <w:r w:rsidR="007A4EA8" w:rsidRPr="00E70B5D">
              <w:rPr>
                <w:sz w:val="20"/>
                <w:szCs w:val="20"/>
                <w:lang w:val="kk-KZ"/>
              </w:rPr>
              <w:t>2 студенттен аспайтын топтарда презентацияны дайындау және қорғау, ауызша сұрау, 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1413B6" w:rsidTr="008032BB">
        <w:trPr>
          <w:trHeight w:val="828"/>
        </w:trPr>
        <w:tc>
          <w:tcPr>
            <w:tcW w:w="343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СОӨЖ: СОӨЖ 2 қорғау</w:t>
            </w:r>
          </w:p>
          <w:p w:rsidR="00EA1925" w:rsidRPr="00E70B5D" w:rsidRDefault="00EA1925" w:rsidP="00B75B95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СӨЖ 2. Жобаны қорғау: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B75B95" w:rsidRPr="00E70B5D">
              <w:rPr>
                <w:sz w:val="20"/>
                <w:szCs w:val="20"/>
                <w:lang w:val="kk-KZ"/>
              </w:rPr>
              <w:t xml:space="preserve">ЕАЭД Кеден  Одағының қалыптасуының экономикалық негіздері. Ұлттық экономиканың дамуына әсерін талдау жасаңыз </w:t>
            </w:r>
            <w:r w:rsidRPr="00E70B5D">
              <w:rPr>
                <w:sz w:val="20"/>
                <w:szCs w:val="20"/>
                <w:lang w:val="kk-KZ"/>
              </w:rPr>
              <w:t xml:space="preserve">2 жылдағы көрсеткіштерді салыстыру және талдау жасау, осы көрсеткіштерді жақсарту жолдарын ұсыну. 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3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3.2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ЖИ 4.2 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55" w:type="pct"/>
          </w:tcPr>
          <w:p w:rsidR="00904FE1" w:rsidRPr="00E70B5D" w:rsidRDefault="00904FE1" w:rsidP="00904FE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E70B5D">
              <w:rPr>
                <w:rFonts w:eastAsia="Calibri"/>
                <w:sz w:val="20"/>
                <w:szCs w:val="20"/>
                <w:lang w:val="kk-KZ"/>
              </w:rPr>
              <w:t>жеке жоба, және нәтижелерді таныстыру</w:t>
            </w:r>
          </w:p>
          <w:p w:rsidR="00EA1925" w:rsidRPr="00E70B5D" w:rsidRDefault="00904FE1" w:rsidP="00904FE1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rFonts w:eastAsia="Calibri"/>
                <w:sz w:val="20"/>
                <w:szCs w:val="20"/>
                <w:lang w:val="kk-KZ"/>
              </w:rPr>
              <w:t>презентация жасау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студенттердің орындалған тапсырманы MOODLE СДО-ға жүктеуі</w:t>
            </w:r>
          </w:p>
        </w:tc>
      </w:tr>
      <w:tr w:rsidR="00EA1925" w:rsidRPr="00E70B5D" w:rsidTr="008032BB">
        <w:trPr>
          <w:trHeight w:val="335"/>
        </w:trPr>
        <w:tc>
          <w:tcPr>
            <w:tcW w:w="3017" w:type="pct"/>
            <w:gridSpan w:val="6"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bCs/>
                <w:sz w:val="20"/>
                <w:szCs w:val="20"/>
                <w:lang w:val="kk-KZ"/>
              </w:rPr>
              <w:t>Аралық бақылау (Midterm examination</w:t>
            </w:r>
            <w:r w:rsidRPr="00E70B5D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EA1925" w:rsidRPr="00E70B5D" w:rsidRDefault="00EA1925" w:rsidP="008032B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A1925" w:rsidRPr="00E70B5D" w:rsidTr="008032BB">
        <w:trPr>
          <w:trHeight w:val="335"/>
        </w:trPr>
        <w:tc>
          <w:tcPr>
            <w:tcW w:w="5000" w:type="pct"/>
            <w:gridSpan w:val="9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</w:rPr>
              <w:t>4 Модуль-</w:t>
            </w:r>
            <w:r w:rsidR="002155AC" w:rsidRPr="00E70B5D">
              <w:rPr>
                <w:b/>
                <w:sz w:val="20"/>
                <w:szCs w:val="20"/>
              </w:rPr>
              <w:t>ҚР –</w:t>
            </w:r>
            <w:proofErr w:type="spellStart"/>
            <w:r w:rsidR="002155AC" w:rsidRPr="00E70B5D">
              <w:rPr>
                <w:b/>
                <w:sz w:val="20"/>
                <w:szCs w:val="20"/>
              </w:rPr>
              <w:t>дағы</w:t>
            </w:r>
            <w:proofErr w:type="spellEnd"/>
            <w:r w:rsidR="002155AC" w:rsidRPr="00E70B5D">
              <w:rPr>
                <w:b/>
                <w:sz w:val="20"/>
                <w:szCs w:val="20"/>
              </w:rPr>
              <w:t xml:space="preserve"> </w:t>
            </w:r>
            <w:r w:rsidR="002155AC" w:rsidRPr="00E70B5D">
              <w:rPr>
                <w:b/>
                <w:sz w:val="20"/>
                <w:szCs w:val="20"/>
                <w:lang w:val="kk-KZ"/>
              </w:rPr>
              <w:t>кедендік бағаның қалыптасуы</w:t>
            </w:r>
          </w:p>
        </w:tc>
      </w:tr>
      <w:tr w:rsidR="00EA1925" w:rsidRPr="00E70B5D" w:rsidTr="008032BB">
        <w:trPr>
          <w:trHeight w:val="228"/>
        </w:trPr>
        <w:tc>
          <w:tcPr>
            <w:tcW w:w="343" w:type="pct"/>
            <w:vMerge w:val="restart"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11. Дәріс-түсіндіру.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904FE1" w:rsidRPr="00E70B5D">
              <w:rPr>
                <w:sz w:val="20"/>
                <w:szCs w:val="20"/>
                <w:lang w:val="kk-KZ"/>
              </w:rPr>
              <w:t>Кедендік баға және оны анықтау әдістері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rPr>
          <w:trHeight w:val="228"/>
        </w:trPr>
        <w:tc>
          <w:tcPr>
            <w:tcW w:w="343" w:type="pct"/>
            <w:vMerge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11. Семинар сабағы-әңгіме.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904FE1" w:rsidRPr="00E70B5D">
              <w:rPr>
                <w:sz w:val="20"/>
                <w:szCs w:val="20"/>
                <w:lang w:val="kk-KZ"/>
              </w:rPr>
              <w:t>Кедендік баға және оны анықтау әдістері мен</w:t>
            </w:r>
            <w:r w:rsidRPr="00E70B5D">
              <w:rPr>
                <w:sz w:val="20"/>
                <w:szCs w:val="20"/>
                <w:lang w:val="kk-KZ"/>
              </w:rPr>
              <w:t xml:space="preserve"> тұрақтылыққа қол жеткізу жолдарын талдау.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kk-KZ"/>
              </w:rPr>
              <w:t>1</w:t>
            </w:r>
            <w:r w:rsidRPr="00E70B5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 студенттен аспайтын топтарда презентацияны дайындау және қорғау, ауызша сұрау, жауаптарды дәлелдей білу</w:t>
            </w:r>
          </w:p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 бағалау әдістерін қолдану мүмкіндігін талдау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c>
          <w:tcPr>
            <w:tcW w:w="343" w:type="pct"/>
            <w:vMerge w:val="restar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12-13</w:t>
            </w: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12,13. Дәріс-зерттеу.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904FE1" w:rsidRPr="00E70B5D">
              <w:rPr>
                <w:sz w:val="20"/>
                <w:szCs w:val="20"/>
                <w:lang w:val="kk-KZ"/>
              </w:rPr>
              <w:t>Кедендік баждар және салықтар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rPr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c>
          <w:tcPr>
            <w:tcW w:w="343" w:type="pct"/>
            <w:vMerge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12,13. Семинар сабағы-сараптамалық қорытынды.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904FE1" w:rsidRPr="00E70B5D">
              <w:rPr>
                <w:sz w:val="20"/>
                <w:szCs w:val="20"/>
                <w:lang w:val="kk-KZ"/>
              </w:rPr>
              <w:t>Кедендік баждар және салықтар қызметінің қалыптасуы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ОН</w:t>
            </w:r>
            <w:r w:rsidRPr="00E70B5D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5.1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en-US"/>
              </w:rPr>
              <w:t>1</w:t>
            </w:r>
            <w:r w:rsidRPr="00E70B5D">
              <w:rPr>
                <w:sz w:val="20"/>
                <w:szCs w:val="20"/>
                <w:lang w:val="kk-KZ"/>
              </w:rPr>
              <w:t>4</w:t>
            </w:r>
            <w:r w:rsidRPr="00E70B5D">
              <w:rPr>
                <w:sz w:val="20"/>
                <w:szCs w:val="20"/>
                <w:lang w:val="en-US"/>
              </w:rPr>
              <w:t>+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55" w:type="pct"/>
          </w:tcPr>
          <w:p w:rsidR="00904FE1" w:rsidRPr="00E70B5D" w:rsidRDefault="00904FE1" w:rsidP="00904FE1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тақырып мәселелерін талқылау</w:t>
            </w:r>
          </w:p>
          <w:p w:rsidR="00904FE1" w:rsidRPr="00E70B5D" w:rsidRDefault="00904FE1" w:rsidP="00904FE1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 студенттердің баяндамаларын талқылау «иә»және «жоқ» әдісі</w:t>
            </w:r>
          </w:p>
          <w:p w:rsidR="00904FE1" w:rsidRPr="00E70B5D" w:rsidRDefault="00904FE1" w:rsidP="00904FE1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-метод «диктанта»</w:t>
            </w:r>
          </w:p>
          <w:p w:rsidR="00904FE1" w:rsidRPr="00E70B5D" w:rsidRDefault="00904FE1" w:rsidP="00904FE1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- «</w:t>
            </w:r>
            <w:proofErr w:type="spellStart"/>
            <w:r w:rsidRPr="00E70B5D">
              <w:rPr>
                <w:sz w:val="20"/>
                <w:szCs w:val="20"/>
              </w:rPr>
              <w:t>тақырыпты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жалғастыру</w:t>
            </w:r>
            <w:proofErr w:type="spellEnd"/>
            <w:r w:rsidRPr="00E70B5D">
              <w:rPr>
                <w:sz w:val="20"/>
                <w:szCs w:val="20"/>
              </w:rPr>
              <w:t xml:space="preserve">» </w:t>
            </w:r>
            <w:proofErr w:type="spellStart"/>
            <w:r w:rsidRPr="00E70B5D">
              <w:rPr>
                <w:sz w:val="20"/>
                <w:szCs w:val="20"/>
              </w:rPr>
              <w:t>әдісі</w:t>
            </w:r>
            <w:proofErr w:type="spellEnd"/>
            <w:r w:rsidRPr="00E70B5D">
              <w:rPr>
                <w:sz w:val="20"/>
                <w:szCs w:val="20"/>
              </w:rPr>
              <w:t>»</w:t>
            </w:r>
          </w:p>
          <w:p w:rsidR="00EA1925" w:rsidRPr="00E70B5D" w:rsidRDefault="00904FE1" w:rsidP="00904FE1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 "Дистаницондық курстар" бетінде орындалған тапсырмалардың нәтижелерін талқылау»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en-US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1413B6" w:rsidTr="008032BB">
        <w:tc>
          <w:tcPr>
            <w:tcW w:w="343" w:type="pct"/>
            <w:vMerge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СОӨЖ: СӨЖ 3 орындау бойынша кеңес беру.</w:t>
            </w:r>
          </w:p>
          <w:p w:rsidR="00EA1925" w:rsidRPr="00E70B5D" w:rsidRDefault="00904FE1" w:rsidP="008032BB">
            <w:pPr>
              <w:jc w:val="both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 w:eastAsia="ko-KR"/>
              </w:rPr>
              <w:t>ҚР сыртқы сауда қатынастарын кедендік тарифтік реттеу</w:t>
            </w:r>
            <w:r w:rsidR="00EA1925" w:rsidRPr="00E70B5D">
              <w:rPr>
                <w:sz w:val="20"/>
                <w:szCs w:val="20"/>
                <w:lang w:val="kk-KZ"/>
              </w:rPr>
              <w:t>. ҚР заңнамасына сәйкес қаржылық дәрменсіздікті анықтау. Қорытынды жасау және жетілдіру бойынша шаралар ұсыну.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816" w:type="pct"/>
          </w:tcPr>
          <w:p w:rsidR="00EA1925" w:rsidRPr="00E70B5D" w:rsidRDefault="00EA1925" w:rsidP="008032BB">
            <w:pPr>
              <w:jc w:val="both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MS Teams (Zoom) онлайн-кеңес беру / WhatsApp чатындағы кеңес беру / электОНндық пошта арқылы хат алмасу</w:t>
            </w:r>
          </w:p>
        </w:tc>
      </w:tr>
      <w:tr w:rsidR="00EA1925" w:rsidRPr="00E70B5D" w:rsidTr="008032BB">
        <w:tc>
          <w:tcPr>
            <w:tcW w:w="343" w:type="pct"/>
            <w:vMerge w:val="restart"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14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14. Дәріс-түсіндіру.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904FE1" w:rsidRPr="00E70B5D">
              <w:rPr>
                <w:sz w:val="20"/>
                <w:szCs w:val="20"/>
                <w:lang w:val="kk-KZ"/>
              </w:rPr>
              <w:t>Кедендік рәсімдеу. Кедендік рәсімдеу процедурасы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5.1</w:t>
            </w:r>
          </w:p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rPr>
                <w:caps/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EA1925" w:rsidRPr="00E70B5D" w:rsidTr="008032BB">
        <w:tc>
          <w:tcPr>
            <w:tcW w:w="343" w:type="pct"/>
            <w:vMerge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17230A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14. Семинар сабағы - "таза бет".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904FE1" w:rsidRPr="00E70B5D">
              <w:rPr>
                <w:sz w:val="20"/>
                <w:szCs w:val="20"/>
                <w:lang w:val="kk-KZ"/>
              </w:rPr>
              <w:t>Кедендік ережелер мен процедураларды бұзу жауапкершілігі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5.1</w:t>
            </w:r>
          </w:p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5.2</w:t>
            </w:r>
          </w:p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caps/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E70B5D">
              <w:rPr>
                <w:caps/>
                <w:sz w:val="20"/>
                <w:szCs w:val="20"/>
                <w:lang w:val="kk-KZ"/>
              </w:rPr>
              <w:t>1</w:t>
            </w:r>
            <w:r w:rsidRPr="00E70B5D">
              <w:rPr>
                <w:caps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pct"/>
          </w:tcPr>
          <w:p w:rsidR="00EA1925" w:rsidRPr="00E70B5D" w:rsidRDefault="00EA1925" w:rsidP="008032BB">
            <w:pPr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</w:t>
            </w:r>
            <w:r w:rsidRPr="00E70B5D">
              <w:rPr>
                <w:sz w:val="20"/>
                <w:szCs w:val="20"/>
                <w:lang w:val="en-US"/>
              </w:rPr>
              <w:t xml:space="preserve"> </w:t>
            </w:r>
            <w:r w:rsidRPr="00E70B5D">
              <w:rPr>
                <w:sz w:val="20"/>
                <w:szCs w:val="20"/>
                <w:lang w:val="kk-KZ"/>
              </w:rPr>
              <w:t xml:space="preserve">2 студенттен аспайтын топтарда презентацияны дайындау және қорғау, ауызша сұрау, </w:t>
            </w:r>
            <w:r w:rsidRPr="00E70B5D">
              <w:rPr>
                <w:sz w:val="20"/>
                <w:szCs w:val="20"/>
                <w:lang w:val="kk-KZ"/>
              </w:rPr>
              <w:lastRenderedPageBreak/>
              <w:t>жауаптарды дәлелдей білу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lastRenderedPageBreak/>
              <w:t>MS Teams/Zoom- да вебинар</w:t>
            </w:r>
          </w:p>
        </w:tc>
      </w:tr>
      <w:tr w:rsidR="00EA1925" w:rsidRPr="00E70B5D" w:rsidTr="008032BB">
        <w:tc>
          <w:tcPr>
            <w:tcW w:w="343" w:type="pct"/>
            <w:vMerge w:val="restart"/>
            <w:vAlign w:val="center"/>
          </w:tcPr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lastRenderedPageBreak/>
              <w:t>15</w:t>
            </w:r>
          </w:p>
          <w:p w:rsidR="00EA1925" w:rsidRPr="00E70B5D" w:rsidRDefault="00EA1925" w:rsidP="008032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EA1925" w:rsidRPr="00E70B5D" w:rsidRDefault="00EA1925" w:rsidP="008032BB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15. Интерактивті дәріс.</w:t>
            </w:r>
            <w:r w:rsidRPr="00E70B5D">
              <w:rPr>
                <w:sz w:val="20"/>
                <w:szCs w:val="20"/>
                <w:lang w:val="kk-KZ"/>
              </w:rPr>
              <w:t xml:space="preserve"> </w:t>
            </w:r>
            <w:r w:rsidR="00904FE1" w:rsidRPr="00E70B5D">
              <w:rPr>
                <w:sz w:val="20"/>
                <w:szCs w:val="20"/>
                <w:lang w:val="kk-KZ"/>
              </w:rPr>
              <w:t>Кедендік қызметтің халықаралық аспектілері</w:t>
            </w:r>
          </w:p>
        </w:tc>
        <w:tc>
          <w:tcPr>
            <w:tcW w:w="342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ОН</w:t>
            </w:r>
            <w:r w:rsidRPr="00E70B5D">
              <w:rPr>
                <w:caps/>
                <w:sz w:val="20"/>
                <w:szCs w:val="20"/>
              </w:rPr>
              <w:t xml:space="preserve"> 5</w:t>
            </w:r>
          </w:p>
        </w:tc>
        <w:tc>
          <w:tcPr>
            <w:tcW w:w="481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5.1</w:t>
            </w:r>
          </w:p>
        </w:tc>
        <w:tc>
          <w:tcPr>
            <w:tcW w:w="412" w:type="pct"/>
            <w:gridSpan w:val="2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412" w:type="pct"/>
          </w:tcPr>
          <w:p w:rsidR="00EA1925" w:rsidRPr="00E70B5D" w:rsidRDefault="00EA1925" w:rsidP="008032BB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755" w:type="pct"/>
          </w:tcPr>
          <w:p w:rsidR="00EA1925" w:rsidRPr="00E70B5D" w:rsidRDefault="0017230A" w:rsidP="008032BB">
            <w:pPr>
              <w:rPr>
                <w:caps/>
                <w:sz w:val="20"/>
                <w:szCs w:val="20"/>
                <w:lang w:val="kk-KZ"/>
              </w:rPr>
            </w:pPr>
            <w:r w:rsidRPr="00FC3196">
              <w:rPr>
                <w:lang w:val="kk-KZ"/>
              </w:rPr>
              <w:t>- сұрақтарды топта талқылау</w:t>
            </w:r>
          </w:p>
        </w:tc>
        <w:tc>
          <w:tcPr>
            <w:tcW w:w="816" w:type="pct"/>
          </w:tcPr>
          <w:p w:rsidR="00EA1925" w:rsidRPr="00E70B5D" w:rsidRDefault="00EA1925" w:rsidP="008032BB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7A4EA8" w:rsidRPr="00E70B5D" w:rsidTr="008032BB">
        <w:tc>
          <w:tcPr>
            <w:tcW w:w="343" w:type="pct"/>
            <w:vMerge/>
            <w:vAlign w:val="center"/>
          </w:tcPr>
          <w:p w:rsidR="007A4EA8" w:rsidRPr="00E70B5D" w:rsidRDefault="007A4EA8" w:rsidP="007A4EA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7A4EA8" w:rsidRPr="00E70B5D" w:rsidRDefault="007A4EA8" w:rsidP="007A4EA8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15. Интерактивті семинар сабағы.</w:t>
            </w:r>
            <w:r w:rsidRPr="00E70B5D">
              <w:rPr>
                <w:sz w:val="20"/>
                <w:szCs w:val="20"/>
                <w:lang w:val="kk-KZ"/>
              </w:rPr>
              <w:t xml:space="preserve"> Кедендік қызметтің халықаралық аспектілерін қарастыру ерекшелңктері</w:t>
            </w:r>
          </w:p>
        </w:tc>
        <w:tc>
          <w:tcPr>
            <w:tcW w:w="342" w:type="pct"/>
          </w:tcPr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" w:type="pct"/>
          </w:tcPr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5.2.</w:t>
            </w:r>
          </w:p>
        </w:tc>
        <w:tc>
          <w:tcPr>
            <w:tcW w:w="412" w:type="pct"/>
            <w:gridSpan w:val="2"/>
          </w:tcPr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caps/>
                <w:sz w:val="20"/>
                <w:szCs w:val="20"/>
                <w:lang w:val="kk-KZ"/>
              </w:rPr>
              <w:t>1</w:t>
            </w:r>
          </w:p>
        </w:tc>
        <w:tc>
          <w:tcPr>
            <w:tcW w:w="412" w:type="pct"/>
          </w:tcPr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E70B5D">
              <w:rPr>
                <w:caps/>
                <w:sz w:val="20"/>
                <w:szCs w:val="20"/>
                <w:lang w:val="kk-KZ"/>
              </w:rPr>
              <w:t>1</w:t>
            </w:r>
            <w:r w:rsidRPr="00E70B5D">
              <w:rPr>
                <w:caps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pct"/>
          </w:tcPr>
          <w:p w:rsidR="007A4EA8" w:rsidRPr="00E70B5D" w:rsidRDefault="007A4EA8" w:rsidP="007A4EA8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тақырып мәселелерін талқылау</w:t>
            </w:r>
          </w:p>
          <w:p w:rsidR="007A4EA8" w:rsidRPr="00E70B5D" w:rsidRDefault="007A4EA8" w:rsidP="007A4EA8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 студенттердің баяндамаларын талқылау «иә»және «жоқ» әдісі</w:t>
            </w:r>
          </w:p>
          <w:p w:rsidR="007A4EA8" w:rsidRPr="00E70B5D" w:rsidRDefault="007A4EA8" w:rsidP="007A4EA8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-метод «диктанта»</w:t>
            </w:r>
          </w:p>
          <w:p w:rsidR="007A4EA8" w:rsidRPr="00E70B5D" w:rsidRDefault="007A4EA8" w:rsidP="007A4EA8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</w:rPr>
              <w:t>- «</w:t>
            </w:r>
            <w:proofErr w:type="spellStart"/>
            <w:r w:rsidRPr="00E70B5D">
              <w:rPr>
                <w:sz w:val="20"/>
                <w:szCs w:val="20"/>
              </w:rPr>
              <w:t>тақырыпты</w:t>
            </w:r>
            <w:proofErr w:type="spellEnd"/>
            <w:r w:rsidRPr="00E70B5D">
              <w:rPr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sz w:val="20"/>
                <w:szCs w:val="20"/>
              </w:rPr>
              <w:t>жалғастыру</w:t>
            </w:r>
            <w:proofErr w:type="spellEnd"/>
            <w:r w:rsidRPr="00E70B5D">
              <w:rPr>
                <w:sz w:val="20"/>
                <w:szCs w:val="20"/>
              </w:rPr>
              <w:t xml:space="preserve">» </w:t>
            </w:r>
            <w:proofErr w:type="spellStart"/>
            <w:r w:rsidRPr="00E70B5D">
              <w:rPr>
                <w:sz w:val="20"/>
                <w:szCs w:val="20"/>
              </w:rPr>
              <w:t>әдісі</w:t>
            </w:r>
            <w:proofErr w:type="spellEnd"/>
            <w:r w:rsidRPr="00E70B5D">
              <w:rPr>
                <w:sz w:val="20"/>
                <w:szCs w:val="20"/>
              </w:rPr>
              <w:t>»</w:t>
            </w:r>
          </w:p>
          <w:p w:rsidR="007A4EA8" w:rsidRPr="00E70B5D" w:rsidRDefault="007A4EA8" w:rsidP="007A4EA8">
            <w:pPr>
              <w:rPr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- "Дистаницондық курстар" бетінде орындалған тапсырмалардың нәтижелерін талқылау»</w:t>
            </w:r>
          </w:p>
        </w:tc>
        <w:tc>
          <w:tcPr>
            <w:tcW w:w="816" w:type="pct"/>
          </w:tcPr>
          <w:p w:rsidR="007A4EA8" w:rsidRPr="00E70B5D" w:rsidRDefault="007A4EA8" w:rsidP="007A4EA8">
            <w:pPr>
              <w:rPr>
                <w:sz w:val="20"/>
                <w:szCs w:val="20"/>
              </w:rPr>
            </w:pPr>
            <w:r w:rsidRPr="00E70B5D">
              <w:rPr>
                <w:sz w:val="20"/>
                <w:szCs w:val="20"/>
                <w:lang w:val="kk-KZ"/>
              </w:rPr>
              <w:t>MS Teams/Zoom- да вебинар</w:t>
            </w:r>
          </w:p>
        </w:tc>
      </w:tr>
      <w:tr w:rsidR="007A4EA8" w:rsidRPr="001413B6" w:rsidTr="008032BB">
        <w:tc>
          <w:tcPr>
            <w:tcW w:w="343" w:type="pct"/>
            <w:vMerge/>
            <w:vAlign w:val="center"/>
          </w:tcPr>
          <w:p w:rsidR="007A4EA8" w:rsidRPr="00E70B5D" w:rsidRDefault="007A4EA8" w:rsidP="007A4EA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39" w:type="pct"/>
          </w:tcPr>
          <w:p w:rsidR="007A4EA8" w:rsidRPr="00E70B5D" w:rsidRDefault="007A4EA8" w:rsidP="007A4EA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>СӨЖ: СӨЖ 3 қорғау</w:t>
            </w:r>
          </w:p>
          <w:p w:rsidR="007A4EA8" w:rsidRPr="00E70B5D" w:rsidRDefault="007A4EA8" w:rsidP="007A4EA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70B5D">
              <w:rPr>
                <w:b/>
                <w:sz w:val="20"/>
                <w:szCs w:val="20"/>
                <w:lang w:val="kk-KZ"/>
              </w:rPr>
              <w:t xml:space="preserve">СӨЖ 3. Жобаны қорғау: </w:t>
            </w:r>
            <w:r w:rsidRPr="00E70B5D">
              <w:rPr>
                <w:sz w:val="20"/>
                <w:szCs w:val="20"/>
                <w:lang w:val="kk-KZ" w:eastAsia="ko-KR"/>
              </w:rPr>
              <w:t>ҚР сыртқы сауда қатынастарын кедендік тарифтік реттеу</w:t>
            </w:r>
            <w:r w:rsidRPr="00E70B5D">
              <w:rPr>
                <w:sz w:val="20"/>
                <w:szCs w:val="20"/>
                <w:lang w:val="kk-KZ"/>
              </w:rPr>
              <w:t>. ҚР заңнамасына сәйкес қаржылық дәрменсіздікті анықтау. Қорытынды жасау және жетілдіру бойынша шаралар ұсыну.</w:t>
            </w:r>
          </w:p>
        </w:tc>
        <w:tc>
          <w:tcPr>
            <w:tcW w:w="342" w:type="pct"/>
          </w:tcPr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ОН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 </w:t>
            </w:r>
          </w:p>
        </w:tc>
        <w:tc>
          <w:tcPr>
            <w:tcW w:w="487" w:type="pct"/>
            <w:gridSpan w:val="2"/>
          </w:tcPr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5.1</w:t>
            </w:r>
          </w:p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>ЖИ</w:t>
            </w:r>
            <w:r w:rsidRPr="00E70B5D">
              <w:rPr>
                <w:caps/>
                <w:sz w:val="20"/>
                <w:szCs w:val="20"/>
                <w:lang w:val="kk-KZ"/>
              </w:rPr>
              <w:t xml:space="preserve"> 5.2</w:t>
            </w:r>
          </w:p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cap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  <w:tc>
          <w:tcPr>
            <w:tcW w:w="412" w:type="pct"/>
          </w:tcPr>
          <w:p w:rsidR="007A4EA8" w:rsidRPr="00E70B5D" w:rsidRDefault="007A4EA8" w:rsidP="007A4EA8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caps/>
                <w:sz w:val="20"/>
                <w:szCs w:val="20"/>
                <w:lang w:val="kk-KZ"/>
              </w:rPr>
              <w:t>30</w:t>
            </w:r>
          </w:p>
        </w:tc>
        <w:tc>
          <w:tcPr>
            <w:tcW w:w="755" w:type="pct"/>
          </w:tcPr>
          <w:p w:rsidR="007A4EA8" w:rsidRPr="00E70B5D" w:rsidRDefault="007A4EA8" w:rsidP="007A4EA8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E70B5D">
              <w:rPr>
                <w:rFonts w:eastAsia="Calibri"/>
                <w:sz w:val="20"/>
                <w:szCs w:val="20"/>
                <w:lang w:val="kk-KZ"/>
              </w:rPr>
              <w:t>жеке жоба, және нәтижелерді таныстыру</w:t>
            </w:r>
          </w:p>
          <w:p w:rsidR="007A4EA8" w:rsidRPr="00E70B5D" w:rsidRDefault="007A4EA8" w:rsidP="007A4EA8">
            <w:pPr>
              <w:rPr>
                <w:caps/>
                <w:sz w:val="20"/>
                <w:szCs w:val="20"/>
                <w:lang w:val="kk-KZ"/>
              </w:rPr>
            </w:pPr>
            <w:r w:rsidRPr="00E70B5D">
              <w:rPr>
                <w:rFonts w:eastAsia="Calibri"/>
                <w:sz w:val="20"/>
                <w:szCs w:val="20"/>
                <w:lang w:val="kk-KZ"/>
              </w:rPr>
              <w:t>презентация жасау</w:t>
            </w:r>
          </w:p>
        </w:tc>
        <w:tc>
          <w:tcPr>
            <w:tcW w:w="816" w:type="pct"/>
          </w:tcPr>
          <w:p w:rsidR="007A4EA8" w:rsidRPr="00E70B5D" w:rsidRDefault="007A4EA8" w:rsidP="007A4EA8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  <w:r w:rsidRPr="00E70B5D">
              <w:rPr>
                <w:sz w:val="20"/>
                <w:szCs w:val="20"/>
                <w:lang w:val="kk-KZ"/>
              </w:rPr>
              <w:t xml:space="preserve">студенттердің орындалған тапсырманы MOODLE СДО-ға жүктеуі </w:t>
            </w:r>
          </w:p>
        </w:tc>
      </w:tr>
      <w:tr w:rsidR="007A4EA8" w:rsidRPr="00E70B5D" w:rsidTr="008032BB">
        <w:tc>
          <w:tcPr>
            <w:tcW w:w="3017" w:type="pct"/>
            <w:gridSpan w:val="6"/>
          </w:tcPr>
          <w:p w:rsidR="007A4EA8" w:rsidRPr="00E70B5D" w:rsidRDefault="007A4EA8" w:rsidP="007A4E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Аралық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0B5D">
              <w:rPr>
                <w:b/>
                <w:sz w:val="20"/>
                <w:szCs w:val="20"/>
              </w:rPr>
              <w:t>бақылау</w:t>
            </w:r>
            <w:proofErr w:type="spellEnd"/>
            <w:r w:rsidRPr="00E70B5D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12" w:type="pct"/>
            <w:vAlign w:val="center"/>
          </w:tcPr>
          <w:p w:rsidR="007A4EA8" w:rsidRPr="00E70B5D" w:rsidRDefault="007A4EA8" w:rsidP="007A4EA8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  <w:r w:rsidRPr="00E70B5D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7A4EA8" w:rsidRPr="00E70B5D" w:rsidRDefault="007A4EA8" w:rsidP="007A4EA8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</w:p>
        </w:tc>
      </w:tr>
      <w:tr w:rsidR="007A4EA8" w:rsidRPr="00E70B5D" w:rsidTr="008032BB">
        <w:tc>
          <w:tcPr>
            <w:tcW w:w="3017" w:type="pct"/>
            <w:gridSpan w:val="6"/>
          </w:tcPr>
          <w:p w:rsidR="007A4EA8" w:rsidRPr="00E70B5D" w:rsidRDefault="007A4EA8" w:rsidP="007A4E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70B5D">
              <w:rPr>
                <w:b/>
                <w:sz w:val="20"/>
                <w:szCs w:val="20"/>
              </w:rPr>
              <w:t>Емтихан</w:t>
            </w:r>
            <w:proofErr w:type="spellEnd"/>
          </w:p>
        </w:tc>
        <w:tc>
          <w:tcPr>
            <w:tcW w:w="412" w:type="pct"/>
          </w:tcPr>
          <w:p w:rsidR="007A4EA8" w:rsidRPr="00E70B5D" w:rsidRDefault="007A4EA8" w:rsidP="007A4EA8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  <w:r w:rsidRPr="00E70B5D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7A4EA8" w:rsidRPr="00E70B5D" w:rsidRDefault="007A4EA8" w:rsidP="007A4EA8">
            <w:pPr>
              <w:jc w:val="both"/>
              <w:rPr>
                <w:b/>
                <w:caps/>
                <w:sz w:val="20"/>
                <w:szCs w:val="20"/>
                <w:lang w:val="kk-KZ"/>
              </w:rPr>
            </w:pPr>
          </w:p>
        </w:tc>
      </w:tr>
    </w:tbl>
    <w:p w:rsidR="00EA1925" w:rsidRPr="00E70B5D" w:rsidRDefault="00EA1925" w:rsidP="00EA1925">
      <w:pPr>
        <w:tabs>
          <w:tab w:val="center" w:pos="4677"/>
        </w:tabs>
        <w:jc w:val="both"/>
        <w:rPr>
          <w:sz w:val="20"/>
          <w:szCs w:val="20"/>
        </w:rPr>
      </w:pPr>
    </w:p>
    <w:p w:rsidR="00DC2E5D" w:rsidRPr="00E70B5D" w:rsidRDefault="00DC2E5D" w:rsidP="00DC2E5D">
      <w:pPr>
        <w:jc w:val="center"/>
        <w:rPr>
          <w:b/>
          <w:sz w:val="20"/>
          <w:szCs w:val="20"/>
          <w:lang w:val="kk-KZ"/>
        </w:rPr>
      </w:pPr>
    </w:p>
    <w:p w:rsidR="007A4EA8" w:rsidRPr="001413B6" w:rsidRDefault="007A4EA8" w:rsidP="007A4EA8">
      <w:pPr>
        <w:rPr>
          <w:sz w:val="20"/>
          <w:szCs w:val="20"/>
          <w:lang w:val="kk-KZ"/>
        </w:rPr>
      </w:pPr>
      <w:r w:rsidRPr="00E70B5D">
        <w:rPr>
          <w:sz w:val="20"/>
          <w:szCs w:val="20"/>
          <w:lang w:val="kk-KZ"/>
        </w:rPr>
        <w:t xml:space="preserve">Әдістемелік бюро төрағасы, .э.ғ.к., доцент                                        </w:t>
      </w:r>
      <w:r w:rsidR="001413B6">
        <w:rPr>
          <w:sz w:val="20"/>
          <w:szCs w:val="20"/>
          <w:lang w:val="kk-KZ"/>
        </w:rPr>
        <w:t>Султанова Б.Б.</w:t>
      </w:r>
      <w:r w:rsidR="001413B6" w:rsidRPr="001413B6">
        <w:rPr>
          <w:sz w:val="20"/>
          <w:szCs w:val="20"/>
          <w:lang w:val="kk-KZ"/>
        </w:rPr>
        <w:t xml:space="preserve">   </w:t>
      </w:r>
    </w:p>
    <w:p w:rsidR="007A4EA8" w:rsidRPr="00E70B5D" w:rsidRDefault="007A4EA8" w:rsidP="007A4EA8">
      <w:pPr>
        <w:tabs>
          <w:tab w:val="center" w:pos="4677"/>
        </w:tabs>
        <w:jc w:val="both"/>
        <w:rPr>
          <w:sz w:val="20"/>
          <w:szCs w:val="20"/>
          <w:lang w:val="kk-KZ"/>
        </w:rPr>
      </w:pPr>
    </w:p>
    <w:p w:rsidR="007A4EA8" w:rsidRPr="00E70B5D" w:rsidRDefault="007A4EA8" w:rsidP="007A4EA8">
      <w:pPr>
        <w:tabs>
          <w:tab w:val="center" w:pos="4677"/>
        </w:tabs>
        <w:jc w:val="both"/>
        <w:rPr>
          <w:sz w:val="20"/>
          <w:szCs w:val="20"/>
        </w:rPr>
      </w:pPr>
      <w:r w:rsidRPr="00E70B5D">
        <w:rPr>
          <w:sz w:val="20"/>
          <w:szCs w:val="20"/>
        </w:rPr>
        <w:t xml:space="preserve">Кафедра </w:t>
      </w:r>
      <w:proofErr w:type="spellStart"/>
      <w:r w:rsidRPr="00E70B5D">
        <w:rPr>
          <w:sz w:val="20"/>
          <w:szCs w:val="20"/>
        </w:rPr>
        <w:t>меңгерушіс</w:t>
      </w:r>
      <w:proofErr w:type="spellEnd"/>
      <w:r w:rsidRPr="00E70B5D">
        <w:rPr>
          <w:sz w:val="20"/>
          <w:szCs w:val="20"/>
          <w:lang w:val="kk-KZ"/>
        </w:rPr>
        <w:t>і</w:t>
      </w:r>
      <w:r w:rsidRPr="00E70B5D">
        <w:rPr>
          <w:sz w:val="20"/>
          <w:szCs w:val="20"/>
        </w:rPr>
        <w:t xml:space="preserve">, </w:t>
      </w:r>
      <w:proofErr w:type="spellStart"/>
      <w:r w:rsidRPr="00E70B5D">
        <w:rPr>
          <w:sz w:val="20"/>
          <w:szCs w:val="20"/>
        </w:rPr>
        <w:t>э.ғ.к</w:t>
      </w:r>
      <w:proofErr w:type="spellEnd"/>
      <w:r w:rsidRPr="00E70B5D">
        <w:rPr>
          <w:sz w:val="20"/>
          <w:szCs w:val="20"/>
        </w:rPr>
        <w:t xml:space="preserve">., доцент                                                    </w:t>
      </w:r>
      <w:proofErr w:type="spellStart"/>
      <w:r w:rsidRPr="00E70B5D">
        <w:rPr>
          <w:sz w:val="20"/>
          <w:szCs w:val="20"/>
        </w:rPr>
        <w:t>Нурмагамбетова</w:t>
      </w:r>
      <w:proofErr w:type="spellEnd"/>
      <w:r w:rsidRPr="00E70B5D">
        <w:rPr>
          <w:sz w:val="20"/>
          <w:szCs w:val="20"/>
        </w:rPr>
        <w:t xml:space="preserve"> А.З.</w:t>
      </w:r>
    </w:p>
    <w:p w:rsidR="007A4EA8" w:rsidRPr="00E70B5D" w:rsidRDefault="007A4EA8" w:rsidP="007A4EA8">
      <w:pPr>
        <w:spacing w:line="360" w:lineRule="auto"/>
        <w:jc w:val="both"/>
        <w:rPr>
          <w:sz w:val="20"/>
          <w:szCs w:val="20"/>
        </w:rPr>
      </w:pPr>
    </w:p>
    <w:p w:rsidR="007A4EA8" w:rsidRPr="00E70B5D" w:rsidRDefault="00DA2DA0" w:rsidP="007A4EA8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Аға о</w:t>
      </w:r>
      <w:r w:rsidR="007A4EA8" w:rsidRPr="00E70B5D">
        <w:rPr>
          <w:sz w:val="20"/>
          <w:szCs w:val="20"/>
          <w:lang w:val="kk-KZ"/>
        </w:rPr>
        <w:t xml:space="preserve">қытушы              </w:t>
      </w:r>
      <w:bookmarkStart w:id="0" w:name="_GoBack"/>
      <w:bookmarkEnd w:id="0"/>
      <w:r w:rsidR="007A4EA8" w:rsidRPr="00E70B5D">
        <w:rPr>
          <w:sz w:val="20"/>
          <w:szCs w:val="20"/>
          <w:lang w:val="kk-KZ"/>
        </w:rPr>
        <w:t xml:space="preserve">                                             </w:t>
      </w:r>
      <w:r>
        <w:rPr>
          <w:sz w:val="20"/>
          <w:szCs w:val="20"/>
          <w:lang w:val="kk-KZ"/>
        </w:rPr>
        <w:t xml:space="preserve">                            </w:t>
      </w:r>
      <w:r w:rsidR="007A4EA8" w:rsidRPr="00E70B5D">
        <w:rPr>
          <w:sz w:val="20"/>
          <w:szCs w:val="20"/>
          <w:lang w:val="kk-KZ"/>
        </w:rPr>
        <w:t xml:space="preserve">   Мухаметжанова Ж.С.</w:t>
      </w:r>
    </w:p>
    <w:sectPr w:rsidR="007A4EA8" w:rsidRPr="00E70B5D" w:rsidSect="0047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DB1C43D2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D2C27"/>
    <w:multiLevelType w:val="hybridMultilevel"/>
    <w:tmpl w:val="94A03688"/>
    <w:lvl w:ilvl="0" w:tplc="39B8D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B2303"/>
    <w:multiLevelType w:val="hybridMultilevel"/>
    <w:tmpl w:val="B6266732"/>
    <w:lvl w:ilvl="0" w:tplc="B50C2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515CF"/>
    <w:multiLevelType w:val="hybridMultilevel"/>
    <w:tmpl w:val="AD1C9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85B42"/>
    <w:multiLevelType w:val="hybridMultilevel"/>
    <w:tmpl w:val="5EDEDF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3A21AA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E1510D"/>
    <w:multiLevelType w:val="hybridMultilevel"/>
    <w:tmpl w:val="4C3A9D64"/>
    <w:lvl w:ilvl="0" w:tplc="4F2E2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93"/>
    <w:rsid w:val="00010F19"/>
    <w:rsid w:val="000176AF"/>
    <w:rsid w:val="00025CD2"/>
    <w:rsid w:val="000305B7"/>
    <w:rsid w:val="00037AE4"/>
    <w:rsid w:val="00056CA5"/>
    <w:rsid w:val="000657EC"/>
    <w:rsid w:val="000A29D3"/>
    <w:rsid w:val="000B3F22"/>
    <w:rsid w:val="0010213F"/>
    <w:rsid w:val="00115C69"/>
    <w:rsid w:val="00123523"/>
    <w:rsid w:val="001413B6"/>
    <w:rsid w:val="0017230A"/>
    <w:rsid w:val="001B5ECC"/>
    <w:rsid w:val="001C045E"/>
    <w:rsid w:val="001C4DD1"/>
    <w:rsid w:val="001D5CE5"/>
    <w:rsid w:val="001D5DF1"/>
    <w:rsid w:val="00210CDE"/>
    <w:rsid w:val="002155AC"/>
    <w:rsid w:val="00217CB0"/>
    <w:rsid w:val="00220316"/>
    <w:rsid w:val="002212A3"/>
    <w:rsid w:val="00255215"/>
    <w:rsid w:val="0026301C"/>
    <w:rsid w:val="00270254"/>
    <w:rsid w:val="00272B04"/>
    <w:rsid w:val="002A184F"/>
    <w:rsid w:val="002A7DDD"/>
    <w:rsid w:val="002B6131"/>
    <w:rsid w:val="002F7FDE"/>
    <w:rsid w:val="00316D79"/>
    <w:rsid w:val="00316FD3"/>
    <w:rsid w:val="00334FFD"/>
    <w:rsid w:val="003677C8"/>
    <w:rsid w:val="003706A7"/>
    <w:rsid w:val="00374425"/>
    <w:rsid w:val="003744E8"/>
    <w:rsid w:val="003D22AB"/>
    <w:rsid w:val="003D5084"/>
    <w:rsid w:val="003F6442"/>
    <w:rsid w:val="00400E9F"/>
    <w:rsid w:val="00421709"/>
    <w:rsid w:val="00425CE8"/>
    <w:rsid w:val="00426C9A"/>
    <w:rsid w:val="00430CED"/>
    <w:rsid w:val="00437021"/>
    <w:rsid w:val="00472944"/>
    <w:rsid w:val="00474A74"/>
    <w:rsid w:val="00480C1E"/>
    <w:rsid w:val="00484E35"/>
    <w:rsid w:val="004B0AC7"/>
    <w:rsid w:val="004B4B3C"/>
    <w:rsid w:val="004B61A4"/>
    <w:rsid w:val="004C0A92"/>
    <w:rsid w:val="004C47E6"/>
    <w:rsid w:val="004F5310"/>
    <w:rsid w:val="0053106E"/>
    <w:rsid w:val="00532D7E"/>
    <w:rsid w:val="00540EC9"/>
    <w:rsid w:val="00557804"/>
    <w:rsid w:val="00565A76"/>
    <w:rsid w:val="0056791B"/>
    <w:rsid w:val="005A28E5"/>
    <w:rsid w:val="0064535E"/>
    <w:rsid w:val="00667475"/>
    <w:rsid w:val="006A3867"/>
    <w:rsid w:val="006B58BB"/>
    <w:rsid w:val="006C6E97"/>
    <w:rsid w:val="006C7008"/>
    <w:rsid w:val="006D03BB"/>
    <w:rsid w:val="006F639B"/>
    <w:rsid w:val="00721D41"/>
    <w:rsid w:val="00724F60"/>
    <w:rsid w:val="007A4364"/>
    <w:rsid w:val="007A4EA8"/>
    <w:rsid w:val="007A60A7"/>
    <w:rsid w:val="007B11D7"/>
    <w:rsid w:val="00800704"/>
    <w:rsid w:val="008032BB"/>
    <w:rsid w:val="00806F28"/>
    <w:rsid w:val="00852B92"/>
    <w:rsid w:val="00864A1F"/>
    <w:rsid w:val="008820B5"/>
    <w:rsid w:val="00883D03"/>
    <w:rsid w:val="008A3498"/>
    <w:rsid w:val="008B3C57"/>
    <w:rsid w:val="008E77ED"/>
    <w:rsid w:val="008F0036"/>
    <w:rsid w:val="008F3C3D"/>
    <w:rsid w:val="00904FE1"/>
    <w:rsid w:val="009237BB"/>
    <w:rsid w:val="009619E9"/>
    <w:rsid w:val="009A5BFD"/>
    <w:rsid w:val="009C6880"/>
    <w:rsid w:val="009E14B2"/>
    <w:rsid w:val="00A12DD1"/>
    <w:rsid w:val="00A13293"/>
    <w:rsid w:val="00A320BC"/>
    <w:rsid w:val="00A449F2"/>
    <w:rsid w:val="00A72814"/>
    <w:rsid w:val="00A809D0"/>
    <w:rsid w:val="00A81DA6"/>
    <w:rsid w:val="00A87EFD"/>
    <w:rsid w:val="00A967FD"/>
    <w:rsid w:val="00AB713C"/>
    <w:rsid w:val="00B01BE0"/>
    <w:rsid w:val="00B06D90"/>
    <w:rsid w:val="00B37724"/>
    <w:rsid w:val="00B71D02"/>
    <w:rsid w:val="00B75B95"/>
    <w:rsid w:val="00BB5706"/>
    <w:rsid w:val="00C47E5E"/>
    <w:rsid w:val="00C71817"/>
    <w:rsid w:val="00CA1780"/>
    <w:rsid w:val="00CB0B64"/>
    <w:rsid w:val="00CB15F9"/>
    <w:rsid w:val="00CC78D6"/>
    <w:rsid w:val="00CD2937"/>
    <w:rsid w:val="00CE1152"/>
    <w:rsid w:val="00CE6A5A"/>
    <w:rsid w:val="00CF7F08"/>
    <w:rsid w:val="00D142C9"/>
    <w:rsid w:val="00D17E4E"/>
    <w:rsid w:val="00D21BB6"/>
    <w:rsid w:val="00D26A11"/>
    <w:rsid w:val="00D76FB4"/>
    <w:rsid w:val="00DA2DA0"/>
    <w:rsid w:val="00DC2E5D"/>
    <w:rsid w:val="00DD4EC5"/>
    <w:rsid w:val="00E01202"/>
    <w:rsid w:val="00E1494E"/>
    <w:rsid w:val="00E16597"/>
    <w:rsid w:val="00E2424A"/>
    <w:rsid w:val="00E24DFC"/>
    <w:rsid w:val="00E2792F"/>
    <w:rsid w:val="00E70B5D"/>
    <w:rsid w:val="00EA1925"/>
    <w:rsid w:val="00EA2B33"/>
    <w:rsid w:val="00EA522B"/>
    <w:rsid w:val="00EB5E21"/>
    <w:rsid w:val="00EC5864"/>
    <w:rsid w:val="00EE2AD1"/>
    <w:rsid w:val="00EE30EC"/>
    <w:rsid w:val="00EF44BD"/>
    <w:rsid w:val="00F51D27"/>
    <w:rsid w:val="00F52798"/>
    <w:rsid w:val="00F84518"/>
    <w:rsid w:val="00F85426"/>
    <w:rsid w:val="00FA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3E121-B4BE-45FE-A901-560EDA9E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78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578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780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8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578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578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578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557804"/>
    <w:rPr>
      <w:rFonts w:cs="Times New Roman"/>
    </w:rPr>
  </w:style>
  <w:style w:type="paragraph" w:styleId="a3">
    <w:name w:val="Body Text Indent"/>
    <w:basedOn w:val="a"/>
    <w:link w:val="a4"/>
    <w:semiHidden/>
    <w:rsid w:val="0055780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5578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A17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aliases w:val="Таблица плотная"/>
    <w:basedOn w:val="a1"/>
    <w:uiPriority w:val="59"/>
    <w:rsid w:val="002A7D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6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A1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619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1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9619E9"/>
    <w:rPr>
      <w:rFonts w:ascii="Times New Roman" w:hAnsi="Times New Roman" w:cs="Times New Roman" w:hint="default"/>
      <w:i/>
      <w:iCs/>
      <w:sz w:val="16"/>
      <w:szCs w:val="16"/>
    </w:rPr>
  </w:style>
  <w:style w:type="character" w:styleId="aa">
    <w:name w:val="Hyperlink"/>
    <w:basedOn w:val="a0"/>
    <w:uiPriority w:val="99"/>
    <w:unhideWhenUsed/>
    <w:rsid w:val="009619E9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E6A5A"/>
    <w:rPr>
      <w:i/>
      <w:iCs/>
    </w:rPr>
  </w:style>
  <w:style w:type="paragraph" w:styleId="ab">
    <w:name w:val="No Spacing"/>
    <w:uiPriority w:val="1"/>
    <w:qFormat/>
    <w:rsid w:val="00EA1925"/>
    <w:pPr>
      <w:spacing w:after="0" w:line="240" w:lineRule="auto"/>
    </w:pPr>
    <w:rPr>
      <w:rFonts w:eastAsiaTheme="minorHAnsi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EA1925"/>
    <w:pPr>
      <w:spacing w:before="100" w:beforeAutospacing="1" w:after="100" w:afterAutospacing="1"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A1925"/>
    <w:rPr>
      <w:rFonts w:eastAsiaTheme="minorHAnsi"/>
    </w:rPr>
  </w:style>
  <w:style w:type="paragraph" w:customStyle="1" w:styleId="11">
    <w:name w:val="Обычный1"/>
    <w:uiPriority w:val="99"/>
    <w:rsid w:val="00EA192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EA1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declarative">
    <w:name w:val="a-declarative"/>
    <w:basedOn w:val="a0"/>
    <w:rsid w:val="00EA1925"/>
  </w:style>
  <w:style w:type="paragraph" w:customStyle="1" w:styleId="Default">
    <w:name w:val="Default"/>
    <w:rsid w:val="00EA1925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anar-kz8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ede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9313E-1ADF-48DA-BAB8-8FAB2668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Дарибаева Меруерт</dc:creator>
  <cp:lastModifiedBy>Lenovo</cp:lastModifiedBy>
  <cp:revision>24</cp:revision>
  <dcterms:created xsi:type="dcterms:W3CDTF">2019-11-07T04:55:00Z</dcterms:created>
  <dcterms:modified xsi:type="dcterms:W3CDTF">2021-01-23T16:12:00Z</dcterms:modified>
</cp:coreProperties>
</file>